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0A" w:rsidRDefault="0065010A" w:rsidP="0065010A">
      <w:pPr>
        <w:pStyle w:val="Domylni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Opis przedmiotu zamówienia</w:t>
      </w:r>
    </w:p>
    <w:p w:rsidR="0065010A" w:rsidRDefault="0065010A" w:rsidP="0065010A">
      <w:pPr>
        <w:pStyle w:val="Domylnie"/>
        <w:spacing w:line="240" w:lineRule="auto"/>
        <w:jc w:val="both"/>
        <w:rPr>
          <w:rFonts w:asciiTheme="minorHAnsi" w:hAnsiTheme="minorHAnsi" w:cstheme="minorHAnsi"/>
        </w:rPr>
      </w:pPr>
    </w:p>
    <w:p w:rsidR="0065010A" w:rsidRDefault="0065010A" w:rsidP="0065010A">
      <w:pPr>
        <w:pStyle w:val="Domylni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1.Przedmiotem zamówienia </w:t>
      </w:r>
    </w:p>
    <w:p w:rsidR="0065010A" w:rsidRDefault="0065010A" w:rsidP="0065010A">
      <w:pPr>
        <w:pStyle w:val="Domylnie"/>
        <w:jc w:val="both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</w:rPr>
        <w:t xml:space="preserve">jest sukcesywna dostawa artykułów </w:t>
      </w:r>
      <w:r w:rsidR="00B91148">
        <w:rPr>
          <w:rFonts w:asciiTheme="minorHAnsi" w:hAnsiTheme="minorHAnsi" w:cstheme="minorHAnsi"/>
        </w:rPr>
        <w:t>spożywczych</w:t>
      </w:r>
      <w:r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  <w:szCs w:val="32"/>
        </w:rPr>
        <w:t>stołówki przedszkolnej w</w:t>
      </w:r>
    </w:p>
    <w:p w:rsidR="0065010A" w:rsidRDefault="0065010A" w:rsidP="0065010A">
      <w:pPr>
        <w:pStyle w:val="Domylnie"/>
        <w:jc w:val="both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Zespole Szkolno-Przedszkolnym nr 8 w Gliwicach. Dostawa artykułów odbywać się </w:t>
      </w:r>
    </w:p>
    <w:p w:rsidR="0065010A" w:rsidRDefault="0065010A" w:rsidP="0065010A">
      <w:pPr>
        <w:pStyle w:val="Domylnie"/>
        <w:jc w:val="both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będzie do Przedszkola Miejskiego nr 18 w Gliwicach przy ul. Brzozowej 50, </w:t>
      </w:r>
    </w:p>
    <w:p w:rsidR="0065010A" w:rsidRDefault="0065010A" w:rsidP="0065010A">
      <w:pPr>
        <w:pStyle w:val="Domylni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następujących dostaw: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I – dostawa owoców, warzyw (najwyższej jakości)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Kod CPV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15300000 -1 - owoce, warzywa i podobne produkty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03212100 -1 - ziemniaki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II – dostawa produktów zwierzęcych, mięsa i produktów mięsnych (świeżych z bieżącej produkcji)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Kod CPV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15113000 - 3 - wieprzowina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15112000 - 6 - drób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15131130 - 5 – wędliny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III – dostawa ryb i mrożonek (wg ważnej daty do spożycia – w okresie planowanej przez Kupującego dostawy i zużycia)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Kod CPV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15221000 - 3 - ryby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15331170 - 9 - warzywa mrożone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IV – dostawa produktów mleczarskich (wg ważnej daty do spożycia – w okresie planowanej przez Kupującego dostawy i zużycia)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Kod CPV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15511210 -8 - mleko  UHT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15500000 -3 - produkty mleczarskie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V – dostawa pozostałych artykułów spożywczych i jaj  (wg ważnej daty do spożycia –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w okresie planowanej przez Kupującego dostawy i zużycia)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Kod CPV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15330000 - 0 - przetworzone owoce i warzywa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15800000 - 6 - różne produkty spożywcze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15870000 - 7- przyprawy i przyprawy korzenne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03142500 - 3 -jaja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VI – dostawa świeżego pieczywa, wyrobów piekarskich i ciastkarskich (świeżych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bieżącej produkcji maksymalnie 12 godzin od momentu wypieku, z wyłączeniem bułki tartej) </w:t>
      </w:r>
    </w:p>
    <w:p w:rsidR="0065010A" w:rsidRDefault="0065010A" w:rsidP="0065010A">
      <w:pPr>
        <w:pStyle w:val="Bezodstpw1"/>
        <w:rPr>
          <w:rFonts w:asciiTheme="minorHAnsi" w:hAnsiTheme="minorHAnsi" w:cstheme="minorHAnsi"/>
        </w:rPr>
      </w:pPr>
    </w:p>
    <w:p w:rsidR="00644EDC" w:rsidRDefault="0065010A" w:rsidP="0065010A">
      <w:r>
        <w:rPr>
          <w:rFonts w:cstheme="minorHAnsi"/>
        </w:rPr>
        <w:t>Kod CPV 15810000 - 9 – pieczywo, świeże wyroby piekarskie i  ciastkarskie</w:t>
      </w:r>
      <w:bookmarkStart w:id="0" w:name="_GoBack"/>
      <w:bookmarkEnd w:id="0"/>
    </w:p>
    <w:sectPr w:rsidR="00644EDC" w:rsidSect="00D0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0A"/>
    <w:rsid w:val="00334FA8"/>
    <w:rsid w:val="00644EDC"/>
    <w:rsid w:val="0065010A"/>
    <w:rsid w:val="00987DA8"/>
    <w:rsid w:val="00AF1C5D"/>
    <w:rsid w:val="00B91148"/>
    <w:rsid w:val="00D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5010A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Bezodstpw1">
    <w:name w:val="Bez odstępów1"/>
    <w:rsid w:val="0065010A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5010A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Bezodstpw1">
    <w:name w:val="Bez odstępów1"/>
    <w:rsid w:val="0065010A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</cp:lastModifiedBy>
  <cp:revision>4</cp:revision>
  <dcterms:created xsi:type="dcterms:W3CDTF">2024-12-09T06:28:00Z</dcterms:created>
  <dcterms:modified xsi:type="dcterms:W3CDTF">2024-12-11T06:20:00Z</dcterms:modified>
</cp:coreProperties>
</file>