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0CA3" w14:textId="6707BB3E" w:rsidR="003D5843" w:rsidRPr="00C95248" w:rsidRDefault="003D5843" w:rsidP="003D5843">
      <w:pPr>
        <w:pStyle w:val="Tekstpodstawowy"/>
        <w:spacing w:before="120" w:after="100" w:afterAutospacing="1" w:line="259" w:lineRule="auto"/>
        <w:ind w:left="340" w:right="340"/>
        <w:jc w:val="right"/>
        <w:rPr>
          <w:rFonts w:ascii="Arial" w:hAnsi="Arial" w:cs="Arial"/>
        </w:rPr>
      </w:pP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  <w:t xml:space="preserve">Gliwice, dn. </w:t>
      </w:r>
      <w:r w:rsidR="00237535" w:rsidRPr="001B1385">
        <w:rPr>
          <w:rFonts w:ascii="Arial" w:hAnsi="Arial" w:cs="Arial"/>
        </w:rPr>
        <w:t>15</w:t>
      </w:r>
      <w:r w:rsidRPr="001B1385">
        <w:rPr>
          <w:rFonts w:ascii="Arial" w:hAnsi="Arial" w:cs="Arial"/>
        </w:rPr>
        <w:t>.0</w:t>
      </w:r>
      <w:r w:rsidR="00237535" w:rsidRPr="001B1385">
        <w:rPr>
          <w:rFonts w:ascii="Arial" w:hAnsi="Arial" w:cs="Arial"/>
        </w:rPr>
        <w:t>2</w:t>
      </w:r>
      <w:r w:rsidRPr="001B1385">
        <w:rPr>
          <w:rFonts w:ascii="Arial" w:hAnsi="Arial" w:cs="Arial"/>
        </w:rPr>
        <w:t xml:space="preserve">.2024 r. </w:t>
      </w:r>
      <w:r w:rsidRPr="00C95248">
        <w:rPr>
          <w:rFonts w:ascii="Arial" w:hAnsi="Arial" w:cs="Arial"/>
        </w:rPr>
        <w:tab/>
      </w:r>
    </w:p>
    <w:p w14:paraId="4DF797F7" w14:textId="77777777" w:rsidR="003D5843" w:rsidRPr="00C95248" w:rsidRDefault="003D5843" w:rsidP="003D5843">
      <w:pPr>
        <w:pStyle w:val="Tekstpodstawowy"/>
        <w:spacing w:before="120" w:after="100" w:afterAutospacing="1" w:line="259" w:lineRule="auto"/>
        <w:ind w:right="340"/>
        <w:rPr>
          <w:rFonts w:ascii="Arial" w:hAnsi="Arial" w:cs="Arial"/>
        </w:rPr>
      </w:pPr>
      <w:r w:rsidRPr="00C95248">
        <w:rPr>
          <w:rFonts w:ascii="Arial" w:hAnsi="Arial" w:cs="Arial"/>
        </w:rPr>
        <w:t>Zespół Szkolno-Przedszkolny nr 8 w Gliwicach</w:t>
      </w:r>
    </w:p>
    <w:p w14:paraId="2E8DB4E6" w14:textId="77777777" w:rsidR="003D5843" w:rsidRPr="00C95248" w:rsidRDefault="003D5843" w:rsidP="003D5843">
      <w:pPr>
        <w:pStyle w:val="Tekstpodstawowy"/>
        <w:spacing w:before="120" w:after="100" w:afterAutospacing="1" w:line="259" w:lineRule="auto"/>
        <w:ind w:right="340"/>
        <w:rPr>
          <w:rFonts w:ascii="Arial" w:hAnsi="Arial" w:cs="Arial"/>
        </w:rPr>
      </w:pPr>
      <w:r>
        <w:rPr>
          <w:rFonts w:ascii="Arial" w:hAnsi="Arial" w:cs="Arial"/>
        </w:rPr>
        <w:t>ul.</w:t>
      </w:r>
      <w:r w:rsidRPr="00C95248">
        <w:rPr>
          <w:rFonts w:ascii="Arial" w:hAnsi="Arial" w:cs="Arial"/>
        </w:rPr>
        <w:t xml:space="preserve"> Stefana Okrzei 16</w:t>
      </w:r>
    </w:p>
    <w:p w14:paraId="0D61B10D" w14:textId="77777777" w:rsidR="003D5843" w:rsidRPr="00C95248" w:rsidRDefault="003D5843" w:rsidP="003D5843">
      <w:pPr>
        <w:pStyle w:val="Tekstpodstawowy"/>
        <w:spacing w:before="120" w:after="100" w:afterAutospacing="1" w:line="259" w:lineRule="auto"/>
        <w:ind w:right="340"/>
        <w:rPr>
          <w:rFonts w:ascii="Arial" w:hAnsi="Arial" w:cs="Arial"/>
        </w:rPr>
      </w:pPr>
      <w:r w:rsidRPr="00C95248">
        <w:rPr>
          <w:rFonts w:ascii="Arial" w:hAnsi="Arial" w:cs="Arial"/>
        </w:rPr>
        <w:t>44-100 Gliwice</w:t>
      </w: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</w:r>
      <w:r w:rsidRPr="00C95248">
        <w:rPr>
          <w:rFonts w:ascii="Arial" w:hAnsi="Arial" w:cs="Arial"/>
        </w:rPr>
        <w:tab/>
      </w:r>
    </w:p>
    <w:p w14:paraId="77D1FCDC" w14:textId="77777777" w:rsidR="003D5843" w:rsidRPr="00C95248" w:rsidRDefault="003D5843" w:rsidP="003D5843">
      <w:pPr>
        <w:pStyle w:val="Tekstpodstawowy"/>
        <w:spacing w:before="37" w:line="259" w:lineRule="auto"/>
        <w:ind w:left="112" w:right="6967"/>
        <w:rPr>
          <w:rFonts w:ascii="Arial" w:hAnsi="Arial" w:cs="Arial"/>
        </w:rPr>
      </w:pPr>
    </w:p>
    <w:p w14:paraId="4DDE8C84" w14:textId="77777777" w:rsidR="003D5843" w:rsidRPr="00C95248" w:rsidRDefault="003D5843" w:rsidP="003D5843">
      <w:pPr>
        <w:tabs>
          <w:tab w:val="left" w:pos="7384"/>
        </w:tabs>
        <w:ind w:left="112"/>
        <w:rPr>
          <w:rFonts w:ascii="Arial" w:hAnsi="Arial" w:cs="Arial"/>
        </w:rPr>
      </w:pPr>
      <w:r w:rsidRPr="00C95248">
        <w:rPr>
          <w:rFonts w:ascii="Arial" w:hAnsi="Arial" w:cs="Arial"/>
          <w:b/>
          <w:i/>
        </w:rPr>
        <w:t>Numer postępowania:</w:t>
      </w:r>
      <w:r w:rsidRPr="00C95248">
        <w:rPr>
          <w:rFonts w:ascii="Arial" w:hAnsi="Arial" w:cs="Arial"/>
          <w:b/>
          <w:i/>
          <w:spacing w:val="-2"/>
        </w:rPr>
        <w:t xml:space="preserve"> ............................................</w:t>
      </w:r>
      <w:r w:rsidRPr="00C95248">
        <w:rPr>
          <w:rFonts w:ascii="Arial" w:hAnsi="Arial" w:cs="Arial"/>
          <w:b/>
          <w:i/>
        </w:rPr>
        <w:tab/>
      </w:r>
    </w:p>
    <w:p w14:paraId="78C850F9" w14:textId="783D5AD6" w:rsidR="003D5843" w:rsidRPr="00C95248" w:rsidRDefault="003D5843" w:rsidP="00DC7684">
      <w:pPr>
        <w:spacing w:before="180"/>
        <w:ind w:left="112"/>
        <w:rPr>
          <w:rFonts w:ascii="Arial" w:hAnsi="Arial" w:cs="Arial"/>
          <w:b/>
        </w:rPr>
      </w:pPr>
      <w:r w:rsidRPr="00C95248">
        <w:rPr>
          <w:rFonts w:ascii="Arial" w:hAnsi="Arial" w:cs="Arial"/>
          <w:b/>
          <w:i/>
          <w:spacing w:val="-2"/>
        </w:rPr>
        <w:t>ID</w:t>
      </w:r>
      <w:r w:rsidR="002A6CDA">
        <w:rPr>
          <w:rFonts w:ascii="Arial" w:hAnsi="Arial" w:cs="Arial"/>
          <w:b/>
          <w:i/>
          <w:spacing w:val="-2"/>
        </w:rPr>
        <w:t xml:space="preserve"> </w:t>
      </w:r>
      <w:r w:rsidRPr="00C95248">
        <w:rPr>
          <w:rFonts w:ascii="Arial" w:hAnsi="Arial" w:cs="Arial"/>
          <w:b/>
          <w:i/>
          <w:spacing w:val="-2"/>
        </w:rPr>
        <w:t>postępowania</w:t>
      </w:r>
      <w:r w:rsidR="002A6CDA">
        <w:rPr>
          <w:rFonts w:ascii="Arial" w:hAnsi="Arial" w:cs="Arial"/>
          <w:b/>
          <w:i/>
          <w:spacing w:val="-2"/>
        </w:rPr>
        <w:t xml:space="preserve"> – </w:t>
      </w:r>
      <w:proofErr w:type="spellStart"/>
      <w:r w:rsidRPr="00C95248">
        <w:rPr>
          <w:rFonts w:ascii="Arial" w:hAnsi="Arial" w:cs="Arial"/>
          <w:b/>
          <w:spacing w:val="-2"/>
        </w:rPr>
        <w:t>ocds</w:t>
      </w:r>
      <w:proofErr w:type="spellEnd"/>
      <w:r w:rsidR="002A6CDA">
        <w:rPr>
          <w:rFonts w:ascii="Arial" w:hAnsi="Arial" w:cs="Arial"/>
          <w:b/>
          <w:spacing w:val="-2"/>
        </w:rPr>
        <w:t xml:space="preserve"> </w:t>
      </w:r>
      <w:r w:rsidRPr="00C95248">
        <w:rPr>
          <w:rFonts w:ascii="Arial" w:hAnsi="Arial" w:cs="Arial"/>
          <w:b/>
          <w:spacing w:val="-2"/>
        </w:rPr>
        <w:t>-</w:t>
      </w:r>
    </w:p>
    <w:p w14:paraId="37D75618" w14:textId="77777777" w:rsidR="003D5843" w:rsidRPr="00C95248" w:rsidRDefault="003D5843" w:rsidP="003D5843">
      <w:pPr>
        <w:pStyle w:val="Tekstpodstawowy"/>
        <w:rPr>
          <w:rFonts w:ascii="Arial" w:hAnsi="Arial" w:cs="Arial"/>
          <w:b/>
        </w:rPr>
      </w:pPr>
    </w:p>
    <w:p w14:paraId="5B0EB773" w14:textId="77777777" w:rsidR="003D5843" w:rsidRPr="00C95248" w:rsidRDefault="003D5843" w:rsidP="003D5843">
      <w:pPr>
        <w:pStyle w:val="Tekstpodstawowy"/>
        <w:spacing w:before="183"/>
        <w:rPr>
          <w:rFonts w:ascii="Arial" w:hAnsi="Arial" w:cs="Arial"/>
          <w:b/>
          <w:sz w:val="24"/>
          <w:szCs w:val="24"/>
        </w:rPr>
      </w:pPr>
    </w:p>
    <w:p w14:paraId="5EA0A3B9" w14:textId="77777777" w:rsidR="003D5843" w:rsidRPr="00C95248" w:rsidRDefault="003D5843" w:rsidP="003D5843">
      <w:pPr>
        <w:pStyle w:val="Tytu"/>
        <w:rPr>
          <w:rFonts w:ascii="Arial" w:hAnsi="Arial" w:cs="Arial"/>
          <w:sz w:val="24"/>
          <w:szCs w:val="24"/>
        </w:rPr>
      </w:pPr>
      <w:r w:rsidRPr="00C95248">
        <w:rPr>
          <w:rFonts w:ascii="Arial" w:hAnsi="Arial" w:cs="Arial"/>
          <w:sz w:val="24"/>
          <w:szCs w:val="24"/>
        </w:rPr>
        <w:t>SPECYFIKACJA</w:t>
      </w:r>
      <w:r>
        <w:rPr>
          <w:rFonts w:ascii="Arial" w:hAnsi="Arial" w:cs="Arial"/>
          <w:sz w:val="24"/>
          <w:szCs w:val="24"/>
        </w:rPr>
        <w:t xml:space="preserve">  </w:t>
      </w:r>
      <w:r w:rsidRPr="00C95248">
        <w:rPr>
          <w:rFonts w:ascii="Arial" w:hAnsi="Arial" w:cs="Arial"/>
          <w:sz w:val="24"/>
          <w:szCs w:val="24"/>
        </w:rPr>
        <w:t>WARUNKÓW</w:t>
      </w:r>
      <w:r>
        <w:rPr>
          <w:rFonts w:ascii="Arial" w:hAnsi="Arial" w:cs="Arial"/>
          <w:sz w:val="24"/>
          <w:szCs w:val="24"/>
        </w:rPr>
        <w:t xml:space="preserve">  </w:t>
      </w:r>
      <w:r w:rsidRPr="00C95248">
        <w:rPr>
          <w:rFonts w:ascii="Arial" w:hAnsi="Arial" w:cs="Arial"/>
          <w:spacing w:val="-2"/>
          <w:sz w:val="24"/>
          <w:szCs w:val="24"/>
        </w:rPr>
        <w:t>ZAMÓWIENIA</w:t>
      </w:r>
    </w:p>
    <w:p w14:paraId="53B5CE17" w14:textId="77777777" w:rsidR="003D5843" w:rsidRPr="00C95248" w:rsidRDefault="003D5843" w:rsidP="003D5843">
      <w:pPr>
        <w:spacing w:before="22"/>
        <w:ind w:left="8"/>
        <w:jc w:val="center"/>
        <w:rPr>
          <w:rFonts w:ascii="Arial" w:hAnsi="Arial" w:cs="Arial"/>
          <w:b/>
          <w:sz w:val="24"/>
          <w:szCs w:val="24"/>
        </w:rPr>
      </w:pPr>
    </w:p>
    <w:p w14:paraId="00B0390D" w14:textId="4B84CBE2" w:rsidR="003D5843" w:rsidRPr="00C95248" w:rsidRDefault="003D5843" w:rsidP="003D5843">
      <w:pPr>
        <w:spacing w:before="22"/>
        <w:ind w:left="8"/>
        <w:jc w:val="center"/>
        <w:rPr>
          <w:rFonts w:ascii="Arial" w:hAnsi="Arial" w:cs="Arial"/>
          <w:b/>
          <w:sz w:val="24"/>
          <w:szCs w:val="24"/>
        </w:rPr>
      </w:pPr>
      <w:r w:rsidRPr="00C95248">
        <w:rPr>
          <w:rFonts w:ascii="Arial" w:hAnsi="Arial" w:cs="Arial"/>
          <w:b/>
          <w:sz w:val="24"/>
          <w:szCs w:val="24"/>
        </w:rPr>
        <w:t xml:space="preserve">Sukcesywna dostawa artykułów spożywczych do Przedszkola Miejskiego nr 18  </w:t>
      </w:r>
      <w:r>
        <w:rPr>
          <w:rFonts w:ascii="Arial" w:hAnsi="Arial" w:cs="Arial"/>
          <w:b/>
          <w:sz w:val="24"/>
          <w:szCs w:val="24"/>
        </w:rPr>
        <w:br/>
      </w:r>
      <w:r w:rsidRPr="00C95248">
        <w:rPr>
          <w:rFonts w:ascii="Arial" w:hAnsi="Arial" w:cs="Arial"/>
          <w:b/>
          <w:sz w:val="24"/>
          <w:szCs w:val="24"/>
        </w:rPr>
        <w:t>w Zespole Szkolno-Przedszkolnym nr 8 w Gliwicach</w:t>
      </w:r>
      <w:r>
        <w:rPr>
          <w:rFonts w:ascii="Arial" w:hAnsi="Arial" w:cs="Arial"/>
          <w:b/>
          <w:sz w:val="24"/>
          <w:szCs w:val="24"/>
        </w:rPr>
        <w:t xml:space="preserve"> z podziałem na 6 części</w:t>
      </w:r>
      <w:r w:rsidRPr="00C95248">
        <w:rPr>
          <w:rFonts w:ascii="Arial" w:hAnsi="Arial" w:cs="Arial"/>
          <w:b/>
          <w:sz w:val="24"/>
          <w:szCs w:val="24"/>
        </w:rPr>
        <w:t xml:space="preserve">.  </w:t>
      </w:r>
    </w:p>
    <w:p w14:paraId="03896265" w14:textId="77777777" w:rsidR="003D5843" w:rsidRPr="00C95248" w:rsidRDefault="003D5843" w:rsidP="003D5843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489078C9" w14:textId="77777777" w:rsidR="003D5843" w:rsidRPr="00C95248" w:rsidRDefault="003D5843" w:rsidP="003D5843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69768FEA" w14:textId="77777777" w:rsidR="003D5843" w:rsidRPr="00C95248" w:rsidRDefault="003D5843" w:rsidP="003D5843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047BFD3F" w14:textId="77777777" w:rsidR="003D5843" w:rsidRPr="00C95248" w:rsidRDefault="003D5843" w:rsidP="003D5843">
      <w:pPr>
        <w:pStyle w:val="Tekstpodstawowy"/>
        <w:spacing w:before="8"/>
        <w:rPr>
          <w:rFonts w:ascii="Arial" w:hAnsi="Arial" w:cs="Arial"/>
          <w:b/>
          <w:sz w:val="24"/>
          <w:szCs w:val="24"/>
        </w:rPr>
      </w:pPr>
    </w:p>
    <w:p w14:paraId="5808807D" w14:textId="77777777" w:rsidR="001B1385" w:rsidRDefault="003D5843" w:rsidP="003D5843">
      <w:pPr>
        <w:spacing w:line="259" w:lineRule="auto"/>
        <w:ind w:left="112" w:right="269"/>
        <w:jc w:val="both"/>
        <w:rPr>
          <w:rFonts w:ascii="Arial" w:hAnsi="Arial" w:cs="Arial"/>
          <w:i/>
          <w:sz w:val="24"/>
          <w:szCs w:val="24"/>
        </w:rPr>
      </w:pPr>
      <w:r w:rsidRPr="00C95248">
        <w:rPr>
          <w:rFonts w:ascii="Arial" w:hAnsi="Arial" w:cs="Arial"/>
          <w:i/>
          <w:sz w:val="24"/>
          <w:szCs w:val="24"/>
        </w:rPr>
        <w:t>Postępowanie o udzielenie zamówienia prowadzone jest w trybie podstawowym bez negocjacji na podstawie art. 275 pkt.1 ustawy z dnia 11 września 2019 r. – Prawo zamówień publicznych</w:t>
      </w:r>
      <w:r w:rsidRPr="001B1385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BA3B8B" w:rsidRPr="001B1385">
        <w:rPr>
          <w:rFonts w:ascii="Arial" w:hAnsi="Arial" w:cs="Arial"/>
          <w:i/>
          <w:sz w:val="24"/>
          <w:szCs w:val="24"/>
        </w:rPr>
        <w:t>Dz</w:t>
      </w:r>
      <w:r w:rsidR="00023244" w:rsidRPr="001B1385">
        <w:rPr>
          <w:rFonts w:ascii="Arial" w:hAnsi="Arial" w:cs="Arial"/>
          <w:i/>
          <w:sz w:val="24"/>
          <w:szCs w:val="24"/>
        </w:rPr>
        <w:t>.</w:t>
      </w:r>
      <w:r w:rsidR="00BA3B8B" w:rsidRPr="001B1385">
        <w:rPr>
          <w:rFonts w:ascii="Arial" w:hAnsi="Arial" w:cs="Arial"/>
          <w:i/>
          <w:sz w:val="24"/>
          <w:szCs w:val="24"/>
        </w:rPr>
        <w:t>U.z</w:t>
      </w:r>
      <w:proofErr w:type="spellEnd"/>
      <w:r w:rsidR="00BA3B8B" w:rsidRPr="001B1385">
        <w:rPr>
          <w:rFonts w:ascii="Arial" w:hAnsi="Arial" w:cs="Arial"/>
          <w:i/>
          <w:sz w:val="24"/>
          <w:szCs w:val="24"/>
        </w:rPr>
        <w:t xml:space="preserve"> 2023 poz.1605</w:t>
      </w:r>
      <w:r w:rsidRPr="001B1385">
        <w:rPr>
          <w:rFonts w:ascii="Arial" w:hAnsi="Arial" w:cs="Arial"/>
          <w:i/>
          <w:sz w:val="24"/>
          <w:szCs w:val="24"/>
        </w:rPr>
        <w:t xml:space="preserve"> ze zm.) </w:t>
      </w:r>
      <w:r w:rsidRPr="00C95248">
        <w:rPr>
          <w:rFonts w:ascii="Arial" w:hAnsi="Arial" w:cs="Arial"/>
          <w:i/>
          <w:sz w:val="24"/>
          <w:szCs w:val="24"/>
        </w:rPr>
        <w:t>– zwaną dalej ustawą</w:t>
      </w:r>
      <w:r w:rsidR="00BA3B8B">
        <w:rPr>
          <w:rFonts w:ascii="Arial" w:hAnsi="Arial" w:cs="Arial"/>
          <w:i/>
          <w:sz w:val="24"/>
          <w:szCs w:val="24"/>
        </w:rPr>
        <w:t xml:space="preserve"> P</w:t>
      </w:r>
      <w:r w:rsidR="001B1385">
        <w:rPr>
          <w:rFonts w:ascii="Arial" w:hAnsi="Arial" w:cs="Arial"/>
          <w:i/>
          <w:sz w:val="24"/>
          <w:szCs w:val="24"/>
        </w:rPr>
        <w:t>ZP</w:t>
      </w:r>
      <w:r w:rsidRPr="00C95248">
        <w:rPr>
          <w:rFonts w:ascii="Arial" w:hAnsi="Arial" w:cs="Arial"/>
          <w:i/>
          <w:sz w:val="24"/>
          <w:szCs w:val="24"/>
        </w:rPr>
        <w:t>,</w:t>
      </w:r>
      <w:r w:rsidR="001B1385">
        <w:rPr>
          <w:rFonts w:ascii="Arial" w:hAnsi="Arial" w:cs="Arial"/>
          <w:i/>
          <w:sz w:val="24"/>
          <w:szCs w:val="24"/>
        </w:rPr>
        <w:t xml:space="preserve"> </w:t>
      </w:r>
    </w:p>
    <w:p w14:paraId="23AF0952" w14:textId="1C6133AF" w:rsidR="003D5843" w:rsidRPr="00C95248" w:rsidRDefault="003D5843" w:rsidP="003D5843">
      <w:pPr>
        <w:spacing w:line="259" w:lineRule="auto"/>
        <w:ind w:left="112" w:right="269"/>
        <w:jc w:val="both"/>
        <w:rPr>
          <w:rFonts w:ascii="Arial" w:hAnsi="Arial" w:cs="Arial"/>
          <w:i/>
          <w:sz w:val="24"/>
          <w:szCs w:val="24"/>
        </w:rPr>
      </w:pPr>
      <w:r w:rsidRPr="00C95248">
        <w:rPr>
          <w:rFonts w:ascii="Arial" w:hAnsi="Arial" w:cs="Arial"/>
          <w:i/>
          <w:sz w:val="24"/>
          <w:szCs w:val="24"/>
        </w:rPr>
        <w:t>o wartości szacunkowej zamówienia niższej niż progi unijne.</w:t>
      </w:r>
    </w:p>
    <w:p w14:paraId="0D054172" w14:textId="77777777" w:rsidR="003D5843" w:rsidRPr="00C95248" w:rsidRDefault="003D5843" w:rsidP="003D5843">
      <w:pPr>
        <w:pStyle w:val="Tekstpodstawowy"/>
        <w:rPr>
          <w:rFonts w:ascii="Arial" w:hAnsi="Arial" w:cs="Arial"/>
          <w:i/>
          <w:sz w:val="24"/>
          <w:szCs w:val="24"/>
        </w:rPr>
      </w:pPr>
    </w:p>
    <w:p w14:paraId="1DAC5DCD" w14:textId="77777777" w:rsidR="003D5843" w:rsidRPr="00C95248" w:rsidRDefault="003D5843" w:rsidP="003D5843">
      <w:pPr>
        <w:pStyle w:val="Tekstpodstawowy"/>
        <w:rPr>
          <w:rFonts w:ascii="Arial" w:hAnsi="Arial" w:cs="Arial"/>
          <w:i/>
          <w:sz w:val="24"/>
          <w:szCs w:val="24"/>
        </w:rPr>
      </w:pPr>
    </w:p>
    <w:p w14:paraId="78973B77" w14:textId="77777777" w:rsidR="003D5843" w:rsidRPr="00C95248" w:rsidRDefault="003D5843" w:rsidP="003D5843">
      <w:pPr>
        <w:pStyle w:val="Tekstpodstawowy"/>
        <w:rPr>
          <w:i/>
          <w:sz w:val="24"/>
          <w:szCs w:val="24"/>
        </w:rPr>
      </w:pPr>
    </w:p>
    <w:p w14:paraId="5CD134B2" w14:textId="77777777" w:rsidR="003D5843" w:rsidRPr="00C95248" w:rsidRDefault="003D5843" w:rsidP="003D5843">
      <w:pPr>
        <w:pStyle w:val="Tekstpodstawowy"/>
        <w:rPr>
          <w:i/>
          <w:sz w:val="24"/>
          <w:szCs w:val="24"/>
        </w:rPr>
      </w:pPr>
    </w:p>
    <w:p w14:paraId="60DF833A" w14:textId="77777777" w:rsidR="003D5843" w:rsidRPr="00C95248" w:rsidRDefault="003D5843" w:rsidP="003D5843">
      <w:pPr>
        <w:pStyle w:val="Tekstpodstawowy"/>
        <w:rPr>
          <w:i/>
          <w:sz w:val="24"/>
          <w:szCs w:val="24"/>
        </w:rPr>
      </w:pPr>
    </w:p>
    <w:p w14:paraId="79BA3DDB" w14:textId="77777777" w:rsidR="003D5843" w:rsidRPr="00C95248" w:rsidRDefault="003D5843" w:rsidP="003D5843">
      <w:pPr>
        <w:pStyle w:val="Tekstpodstawowy"/>
        <w:rPr>
          <w:i/>
          <w:sz w:val="24"/>
          <w:szCs w:val="24"/>
        </w:rPr>
      </w:pPr>
    </w:p>
    <w:p w14:paraId="78E3E913" w14:textId="77777777" w:rsidR="003D5843" w:rsidRPr="00C95248" w:rsidRDefault="003D5843" w:rsidP="003D5843">
      <w:pPr>
        <w:pStyle w:val="Tekstpodstawowy"/>
        <w:rPr>
          <w:sz w:val="24"/>
          <w:szCs w:val="24"/>
        </w:rPr>
      </w:pPr>
    </w:p>
    <w:p w14:paraId="5A717B1B" w14:textId="77777777" w:rsidR="003D5843" w:rsidRPr="00C95248" w:rsidRDefault="003D5843" w:rsidP="003D5843">
      <w:pPr>
        <w:pStyle w:val="Tekstpodstawowy"/>
        <w:rPr>
          <w:sz w:val="24"/>
          <w:szCs w:val="24"/>
        </w:rPr>
      </w:pPr>
    </w:p>
    <w:p w14:paraId="4E8CA8BA" w14:textId="77777777" w:rsidR="003D5843" w:rsidRDefault="003D5843" w:rsidP="003D5843">
      <w:pPr>
        <w:jc w:val="center"/>
      </w:pPr>
      <w:r>
        <w:t>Zatwierdzam</w:t>
      </w:r>
    </w:p>
    <w:p w14:paraId="0531D352" w14:textId="77777777" w:rsidR="003D5843" w:rsidRDefault="003D5843" w:rsidP="003D5843">
      <w:pPr>
        <w:jc w:val="center"/>
      </w:pPr>
    </w:p>
    <w:p w14:paraId="6384ABE8" w14:textId="77777777" w:rsidR="003D5843" w:rsidRDefault="003D5843" w:rsidP="003D5843">
      <w:pPr>
        <w:jc w:val="center"/>
      </w:pPr>
      <w:r>
        <w:t xml:space="preserve">Dyrektor     </w:t>
      </w:r>
    </w:p>
    <w:p w14:paraId="73C3C92E" w14:textId="77777777" w:rsidR="003D5843" w:rsidRDefault="003D5843" w:rsidP="003D5843">
      <w:pPr>
        <w:jc w:val="center"/>
      </w:pPr>
      <w:r>
        <w:t xml:space="preserve">  Zespołu </w:t>
      </w:r>
      <w:proofErr w:type="spellStart"/>
      <w:r>
        <w:t>Szkolno</w:t>
      </w:r>
      <w:proofErr w:type="spellEnd"/>
      <w:r>
        <w:t xml:space="preserve"> - Przedszkolnego nr 8 w Gliwicach</w:t>
      </w:r>
    </w:p>
    <w:p w14:paraId="3909EB1D" w14:textId="77777777" w:rsidR="003D5843" w:rsidRDefault="003D5843" w:rsidP="003D5843">
      <w:pPr>
        <w:jc w:val="center"/>
      </w:pPr>
    </w:p>
    <w:p w14:paraId="4C8D85AF" w14:textId="77777777" w:rsidR="003D5843" w:rsidRDefault="003D5843" w:rsidP="003D5843">
      <w:pPr>
        <w:jc w:val="center"/>
        <w:sectPr w:rsidR="003D5843" w:rsidSect="003D5843">
          <w:pgSz w:w="11900" w:h="16840"/>
          <w:pgMar w:top="1440" w:right="1080" w:bottom="1440" w:left="1080" w:header="708" w:footer="708" w:gutter="0"/>
          <w:cols w:space="708"/>
          <w:docGrid w:linePitch="299"/>
        </w:sectPr>
      </w:pPr>
      <w:r>
        <w:t>mgr Małgorzata Semik</w:t>
      </w:r>
    </w:p>
    <w:p w14:paraId="6C4E75B8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470"/>
        </w:tabs>
        <w:spacing w:before="46"/>
        <w:ind w:left="0" w:hanging="358"/>
      </w:pPr>
      <w:r>
        <w:lastRenderedPageBreak/>
        <w:t xml:space="preserve">NAZWA ORAZ ADRES </w:t>
      </w:r>
      <w:r>
        <w:rPr>
          <w:spacing w:val="-2"/>
        </w:rPr>
        <w:t>ZAMAWIAJĄCEGO</w:t>
      </w:r>
    </w:p>
    <w:p w14:paraId="19070A4F" w14:textId="77777777" w:rsidR="003D5843" w:rsidRPr="00CD6782" w:rsidRDefault="003D5843" w:rsidP="003D5843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CD6782">
        <w:rPr>
          <w:rFonts w:asciiTheme="minorHAnsi" w:hAnsiTheme="minorHAnsi" w:cstheme="minorHAnsi"/>
        </w:rPr>
        <w:t>Zespół Szkolno-Przedszkolny nr 8 w Gliwicach</w:t>
      </w:r>
    </w:p>
    <w:p w14:paraId="3E2332EB" w14:textId="77777777" w:rsidR="003D5843" w:rsidRPr="00CD6782" w:rsidRDefault="003D5843" w:rsidP="003D5843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CD6782">
        <w:rPr>
          <w:rFonts w:asciiTheme="minorHAnsi" w:hAnsiTheme="minorHAnsi" w:cstheme="minorHAnsi"/>
        </w:rPr>
        <w:t>Ul. Stefana Okrzei 16</w:t>
      </w:r>
    </w:p>
    <w:p w14:paraId="67654061" w14:textId="77777777" w:rsidR="003D5843" w:rsidRDefault="003D5843" w:rsidP="003D5843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CD6782">
        <w:rPr>
          <w:rFonts w:asciiTheme="minorHAnsi" w:hAnsiTheme="minorHAnsi" w:cstheme="minorHAnsi"/>
        </w:rPr>
        <w:t>44-100 Gliwice</w:t>
      </w:r>
      <w:r w:rsidRPr="00CD6782">
        <w:rPr>
          <w:rFonts w:asciiTheme="minorHAnsi" w:hAnsiTheme="minorHAnsi" w:cstheme="minorHAnsi"/>
        </w:rPr>
        <w:tab/>
      </w:r>
    </w:p>
    <w:p w14:paraId="3263AF5E" w14:textId="7BE21EEA" w:rsidR="003D5843" w:rsidRPr="001B1385" w:rsidRDefault="003D5843" w:rsidP="003D5843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</w:t>
      </w:r>
      <w:r w:rsidRPr="000E6D1F">
        <w:rPr>
          <w:rFonts w:asciiTheme="minorHAnsi" w:hAnsiTheme="minorHAnsi" w:cstheme="minorHAnsi"/>
          <w:color w:val="00B050"/>
        </w:rPr>
        <w:t>:</w:t>
      </w:r>
      <w:r w:rsidR="00023244" w:rsidRPr="000E6D1F">
        <w:rPr>
          <w:rFonts w:asciiTheme="minorHAnsi" w:hAnsiTheme="minorHAnsi" w:cstheme="minorHAnsi"/>
          <w:color w:val="00B050"/>
        </w:rPr>
        <w:t xml:space="preserve"> </w:t>
      </w:r>
      <w:r w:rsidR="00023244" w:rsidRPr="001B1385">
        <w:rPr>
          <w:rFonts w:asciiTheme="minorHAnsi" w:hAnsiTheme="minorHAnsi" w:cstheme="minorHAnsi"/>
        </w:rPr>
        <w:t>6311006640</w:t>
      </w:r>
    </w:p>
    <w:p w14:paraId="354B72BB" w14:textId="739FF15B" w:rsidR="003D5843" w:rsidRPr="001B1385" w:rsidRDefault="003D5843" w:rsidP="003D5843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1B1385">
        <w:rPr>
          <w:rFonts w:asciiTheme="minorHAnsi" w:hAnsiTheme="minorHAnsi" w:cstheme="minorHAnsi"/>
        </w:rPr>
        <w:t>REGON:</w:t>
      </w:r>
      <w:r w:rsidR="00023244" w:rsidRPr="001B1385">
        <w:rPr>
          <w:rFonts w:asciiTheme="minorHAnsi" w:hAnsiTheme="minorHAnsi" w:cstheme="minorHAnsi"/>
        </w:rPr>
        <w:t xml:space="preserve"> 361138871</w:t>
      </w:r>
    </w:p>
    <w:p w14:paraId="2A7D31A6" w14:textId="1D6144DD" w:rsidR="003D5843" w:rsidRPr="001B1385" w:rsidRDefault="003D5843" w:rsidP="003D5843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1B1385">
        <w:rPr>
          <w:rFonts w:asciiTheme="minorHAnsi" w:hAnsiTheme="minorHAnsi" w:cstheme="minorHAnsi"/>
        </w:rPr>
        <w:t>Tel.:</w:t>
      </w:r>
      <w:r w:rsidR="00023244" w:rsidRPr="001B1385">
        <w:rPr>
          <w:rFonts w:asciiTheme="minorHAnsi" w:hAnsiTheme="minorHAnsi" w:cstheme="minorHAnsi"/>
        </w:rPr>
        <w:t xml:space="preserve"> (32) 231 02 42</w:t>
      </w:r>
    </w:p>
    <w:p w14:paraId="1FE66C3F" w14:textId="11E798CD" w:rsidR="003D5843" w:rsidRPr="001B1385" w:rsidRDefault="003D5843" w:rsidP="003D5843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CD6782">
        <w:rPr>
          <w:rFonts w:asciiTheme="minorHAnsi" w:hAnsiTheme="minorHAnsi" w:cstheme="minorHAnsi"/>
        </w:rPr>
        <w:t xml:space="preserve">Adres poczty elektronicznej: </w:t>
      </w:r>
      <w:r w:rsidR="00023244" w:rsidRPr="001B1385">
        <w:rPr>
          <w:rFonts w:asciiTheme="minorHAnsi" w:hAnsiTheme="minorHAnsi" w:cstheme="minorHAnsi"/>
        </w:rPr>
        <w:t>sekretariat@zsp8.gliwice.eu</w:t>
      </w:r>
    </w:p>
    <w:p w14:paraId="65D3768A" w14:textId="1EBC0EF9" w:rsidR="003D5843" w:rsidRPr="001B1385" w:rsidRDefault="003D5843" w:rsidP="003D5843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 w:rsidRPr="001B1385">
        <w:rPr>
          <w:rFonts w:asciiTheme="minorHAnsi" w:hAnsiTheme="minorHAnsi" w:cstheme="minorHAnsi"/>
        </w:rPr>
        <w:t xml:space="preserve">Adres strony internetowej:  </w:t>
      </w:r>
      <w:r w:rsidR="00023244" w:rsidRPr="001B1385">
        <w:rPr>
          <w:rFonts w:asciiTheme="minorHAnsi" w:hAnsiTheme="minorHAnsi" w:cstheme="minorHAnsi"/>
        </w:rPr>
        <w:t>zsp.edu.pl</w:t>
      </w:r>
    </w:p>
    <w:p w14:paraId="7C777B2C" w14:textId="31D45405" w:rsidR="003D5843" w:rsidRPr="001B1385" w:rsidRDefault="003D5843" w:rsidP="003D5843">
      <w:pPr>
        <w:pStyle w:val="Tekstpodstawowy"/>
        <w:spacing w:after="120"/>
        <w:jc w:val="both"/>
      </w:pPr>
      <w:r w:rsidRPr="001B1385">
        <w:rPr>
          <w:rFonts w:asciiTheme="minorHAnsi" w:hAnsiTheme="minorHAnsi" w:cstheme="minorHAnsi"/>
        </w:rPr>
        <w:t>Adres platformy:</w:t>
      </w:r>
      <w:r w:rsidRPr="001B1385">
        <w:t xml:space="preserve"> https://</w:t>
      </w:r>
      <w:r w:rsidR="00023244" w:rsidRPr="001B1385">
        <w:t>ezamowienia.gov.pl</w:t>
      </w:r>
    </w:p>
    <w:p w14:paraId="0EBD4E88" w14:textId="77777777" w:rsidR="003D5843" w:rsidRPr="00CD6782" w:rsidRDefault="003D5843" w:rsidP="003D5843">
      <w:pPr>
        <w:pStyle w:val="Nagwek11"/>
        <w:numPr>
          <w:ilvl w:val="0"/>
          <w:numId w:val="22"/>
        </w:numPr>
        <w:tabs>
          <w:tab w:val="left" w:pos="470"/>
          <w:tab w:val="left" w:pos="473"/>
        </w:tabs>
        <w:spacing w:line="259" w:lineRule="auto"/>
        <w:ind w:left="0"/>
      </w:pPr>
      <w:r w:rsidRPr="00CD6782">
        <w:t>ADRES</w:t>
      </w:r>
      <w:r>
        <w:t xml:space="preserve"> </w:t>
      </w:r>
      <w:r w:rsidRPr="00CD6782">
        <w:t>STRONY</w:t>
      </w:r>
      <w:r>
        <w:t xml:space="preserve"> </w:t>
      </w:r>
      <w:r w:rsidRPr="00CD6782">
        <w:t>INTERNETOWEJ,</w:t>
      </w:r>
      <w:r>
        <w:t xml:space="preserve"> </w:t>
      </w:r>
      <w:r w:rsidRPr="00CD6782">
        <w:t>NA</w:t>
      </w:r>
      <w:r>
        <w:t xml:space="preserve"> </w:t>
      </w:r>
      <w:r w:rsidRPr="00CD6782">
        <w:t>KTÓREJ</w:t>
      </w:r>
      <w:r>
        <w:t xml:space="preserve"> </w:t>
      </w:r>
      <w:r w:rsidRPr="00CD6782">
        <w:t>UDOSTĘPNIANE</w:t>
      </w:r>
      <w:r>
        <w:t xml:space="preserve"> </w:t>
      </w:r>
      <w:r w:rsidRPr="00CD6782">
        <w:t>BĘDĄ</w:t>
      </w:r>
      <w:r>
        <w:t xml:space="preserve"> </w:t>
      </w:r>
      <w:r w:rsidRPr="00CD6782">
        <w:t>ZMIANY</w:t>
      </w:r>
      <w:r>
        <w:t xml:space="preserve"> </w:t>
      </w:r>
      <w:r w:rsidRPr="00CD6782">
        <w:t>I</w:t>
      </w:r>
      <w:r>
        <w:t xml:space="preserve"> </w:t>
      </w:r>
      <w:r w:rsidRPr="00CD6782">
        <w:t>WYJAŚNIENIA</w:t>
      </w:r>
      <w:r>
        <w:t xml:space="preserve"> </w:t>
      </w:r>
      <w:r w:rsidRPr="00CD6782">
        <w:t>TREŚCI SWZ</w:t>
      </w:r>
      <w:r>
        <w:t xml:space="preserve"> </w:t>
      </w:r>
      <w:r w:rsidRPr="00CD6782">
        <w:t>ORAZ</w:t>
      </w:r>
      <w:r>
        <w:t xml:space="preserve"> </w:t>
      </w:r>
      <w:r w:rsidRPr="00CD6782">
        <w:t>INNE</w:t>
      </w:r>
      <w:r>
        <w:t xml:space="preserve"> </w:t>
      </w:r>
      <w:r w:rsidRPr="00CD6782">
        <w:t>DOKUMENTY</w:t>
      </w:r>
      <w:r>
        <w:t xml:space="preserve"> </w:t>
      </w:r>
      <w:r w:rsidRPr="00CD6782">
        <w:t>ZAMÓWIENIA</w:t>
      </w:r>
      <w:r>
        <w:t xml:space="preserve"> </w:t>
      </w:r>
      <w:r w:rsidRPr="00CD6782">
        <w:t>BEZPOŚREDNIO</w:t>
      </w:r>
      <w:r>
        <w:t xml:space="preserve"> </w:t>
      </w:r>
      <w:r w:rsidRPr="00CD6782">
        <w:t>ZWIĄZANE</w:t>
      </w:r>
      <w:r>
        <w:t xml:space="preserve"> </w:t>
      </w:r>
      <w:r w:rsidRPr="00CD6782">
        <w:t>Z</w:t>
      </w:r>
      <w:r>
        <w:t xml:space="preserve"> </w:t>
      </w:r>
      <w:r w:rsidRPr="00CD6782">
        <w:t xml:space="preserve">POSTĘPOWANIEM </w:t>
      </w:r>
      <w:r>
        <w:br/>
      </w:r>
      <w:r w:rsidRPr="00CD6782">
        <w:t>O UDZIELENIE ZAMÓWIENIA</w:t>
      </w:r>
    </w:p>
    <w:p w14:paraId="34A35828" w14:textId="593612ED" w:rsidR="00DC7684" w:rsidRPr="000E6D1F" w:rsidRDefault="003D5843" w:rsidP="00DC7684">
      <w:pPr>
        <w:spacing w:before="159" w:line="360" w:lineRule="auto"/>
        <w:jc w:val="both"/>
        <w:rPr>
          <w:i/>
          <w:color w:val="00B050"/>
        </w:rPr>
      </w:pPr>
      <w:r>
        <w:t xml:space="preserve">Postępowanie prowadzone jest przy użyciu środków komunikacji elektronicznej z wykorzystaniem </w:t>
      </w:r>
      <w:r w:rsidRPr="009A7B3E">
        <w:t xml:space="preserve">Platformy </w:t>
      </w:r>
      <w:hyperlink r:id="rId7" w:history="1">
        <w:r w:rsidR="007D42B0" w:rsidRPr="009A7B3E">
          <w:rPr>
            <w:rStyle w:val="Hipercze"/>
            <w:i/>
            <w:color w:val="auto"/>
          </w:rPr>
          <w:t>https://ezamowienia.gov.pl</w:t>
        </w:r>
      </w:hyperlink>
      <w:r w:rsidR="001B1385" w:rsidRPr="009A7B3E">
        <w:rPr>
          <w:rStyle w:val="Hipercze"/>
          <w:i/>
          <w:color w:val="auto"/>
        </w:rPr>
        <w:t>,</w:t>
      </w:r>
      <w:r w:rsidR="007D42B0" w:rsidRPr="009A7B3E">
        <w:rPr>
          <w:i/>
        </w:rPr>
        <w:t xml:space="preserve">  BIP</w:t>
      </w:r>
    </w:p>
    <w:p w14:paraId="69C74AB7" w14:textId="7257EF90" w:rsidR="003D5843" w:rsidRDefault="003D5843" w:rsidP="00DC7684">
      <w:pPr>
        <w:spacing w:before="159" w:line="360" w:lineRule="auto"/>
        <w:jc w:val="both"/>
        <w:rPr>
          <w:i/>
        </w:rPr>
      </w:pPr>
      <w:r>
        <w:t xml:space="preserve">Zmiany i wyjaśnienia treści SWZ oraz inne dokumenty zamówienia bezpośrednio związane </w:t>
      </w:r>
      <w:r>
        <w:br/>
        <w:t>z postępowaniem o udzielenie zamówienia będą udostępniane na stronie internetowej</w:t>
      </w:r>
      <w:r w:rsidR="007D42B0">
        <w:t xml:space="preserve"> </w:t>
      </w:r>
      <w:r w:rsidR="007D42B0" w:rsidRPr="009340DE">
        <w:t>BIP</w:t>
      </w:r>
    </w:p>
    <w:p w14:paraId="1D8A3D4D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470"/>
        </w:tabs>
        <w:spacing w:before="163"/>
        <w:ind w:left="0" w:right="227" w:hanging="358"/>
      </w:pPr>
      <w:r>
        <w:t xml:space="preserve">TRYB UDZIELENIA </w:t>
      </w:r>
      <w:r>
        <w:rPr>
          <w:spacing w:val="-2"/>
        </w:rPr>
        <w:t>ZAMÓWIENIA</w:t>
      </w:r>
    </w:p>
    <w:p w14:paraId="5B5E7F40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3"/>
        </w:tabs>
        <w:spacing w:before="19"/>
        <w:ind w:left="0" w:right="227" w:hanging="357"/>
      </w:pPr>
      <w:r>
        <w:rPr>
          <w:spacing w:val="-2"/>
        </w:rPr>
        <w:t xml:space="preserve">Postępowanie prowadzone jest w trybie podstawowym bez negocjacji (art.275 pkt.1 ustawy </w:t>
      </w:r>
      <w:proofErr w:type="spellStart"/>
      <w:r>
        <w:rPr>
          <w:spacing w:val="-2"/>
        </w:rPr>
        <w:t>Pzp</w:t>
      </w:r>
      <w:proofErr w:type="spellEnd"/>
      <w:r>
        <w:rPr>
          <w:spacing w:val="-2"/>
        </w:rPr>
        <w:t>).</w:t>
      </w:r>
    </w:p>
    <w:p w14:paraId="534490A4" w14:textId="77777777" w:rsidR="003D5843" w:rsidRDefault="003D5843" w:rsidP="003D5843">
      <w:pPr>
        <w:pStyle w:val="Tekstpodstawowy"/>
        <w:spacing w:before="44"/>
        <w:ind w:right="227"/>
        <w:jc w:val="both"/>
      </w:pPr>
    </w:p>
    <w:p w14:paraId="086DCDFB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470"/>
          <w:tab w:val="left" w:pos="473"/>
        </w:tabs>
        <w:spacing w:line="259" w:lineRule="auto"/>
        <w:ind w:left="0" w:right="227"/>
      </w:pPr>
      <w:r>
        <w:t xml:space="preserve">INFORMACJA, CZY ZAMAWIAJĄCY PRZEWIDUJE WYBÓR NAJKORZYSTNIEJSZEJ OFERTY </w:t>
      </w:r>
      <w:r>
        <w:br/>
        <w:t>Z MOŻLIWOŚCIĄ PROWADZENIA NEGOCJACJI.</w:t>
      </w:r>
    </w:p>
    <w:p w14:paraId="7783C6F5" w14:textId="77777777" w:rsidR="003D5843" w:rsidRPr="000F518C" w:rsidRDefault="003D5843" w:rsidP="003D5843">
      <w:pPr>
        <w:pStyle w:val="Akapitzlist"/>
        <w:numPr>
          <w:ilvl w:val="1"/>
          <w:numId w:val="22"/>
        </w:numPr>
        <w:tabs>
          <w:tab w:val="left" w:pos="753"/>
          <w:tab w:val="left" w:pos="756"/>
        </w:tabs>
        <w:ind w:left="0" w:right="227" w:hanging="357"/>
      </w:pPr>
      <w:r>
        <w:t xml:space="preserve">Zamawiający nie przewiduje wyboru najkorzystniejszej oferty z możliwością prowadzenia </w:t>
      </w:r>
      <w:r>
        <w:rPr>
          <w:spacing w:val="-2"/>
        </w:rPr>
        <w:t>negocjacji.</w:t>
      </w:r>
    </w:p>
    <w:p w14:paraId="1574AEBA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3"/>
          <w:tab w:val="left" w:pos="756"/>
        </w:tabs>
        <w:ind w:left="0" w:right="227" w:hanging="357"/>
      </w:pPr>
    </w:p>
    <w:p w14:paraId="385FC3A7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470"/>
        </w:tabs>
        <w:ind w:left="0" w:right="227" w:hanging="358"/>
      </w:pPr>
      <w:r>
        <w:t xml:space="preserve">OPIS PRZEDMIOTU </w:t>
      </w:r>
      <w:r>
        <w:rPr>
          <w:spacing w:val="-2"/>
        </w:rPr>
        <w:t>ZAMÓWIENIA:</w:t>
      </w:r>
    </w:p>
    <w:p w14:paraId="28A5BD14" w14:textId="2BABFC9A" w:rsidR="00110080" w:rsidRPr="002A6CDA" w:rsidRDefault="00110080" w:rsidP="00110080">
      <w:pPr>
        <w:pStyle w:val="Domylnie"/>
        <w:jc w:val="both"/>
        <w:rPr>
          <w:rFonts w:asciiTheme="minorHAnsi" w:hAnsiTheme="minorHAnsi" w:cstheme="minorHAnsi"/>
          <w:sz w:val="22"/>
          <w:szCs w:val="22"/>
        </w:rPr>
      </w:pPr>
      <w:r w:rsidRPr="002A6CDA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r w:rsidRPr="002A6CDA">
        <w:rPr>
          <w:rFonts w:asciiTheme="minorHAnsi" w:hAnsiTheme="minorHAnsi" w:cstheme="minorHAnsi"/>
          <w:sz w:val="22"/>
          <w:szCs w:val="22"/>
        </w:rPr>
        <w:t>jest sukcesywna dostawa artykułów spożywczych do Przedszkola Miejskiego nr 18  w Zespole Szkolno-Przedszkolnym nr 8 w Gliwicach. Dostawa artykułów odbywać się będzie w zakresie następujących dostaw:</w:t>
      </w:r>
    </w:p>
    <w:p w14:paraId="79536734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</w:p>
    <w:p w14:paraId="0FAB25E9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Część I – dostawa owoców, warzyw (najwyższej jakości) </w:t>
      </w:r>
    </w:p>
    <w:p w14:paraId="33DA2467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Kod CPV </w:t>
      </w:r>
    </w:p>
    <w:p w14:paraId="52B34534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15300000 -1 - owoce, warzywa i podobne produkty </w:t>
      </w:r>
    </w:p>
    <w:p w14:paraId="4272C82A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03212100 -1 - ziemniaki </w:t>
      </w:r>
    </w:p>
    <w:p w14:paraId="673F0CCD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</w:p>
    <w:p w14:paraId="78DAF221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Część II – dostawa produktów zwierzęcych, mięsa i produktów mięsnych (świeżych z bieżącej produkcji) </w:t>
      </w:r>
    </w:p>
    <w:p w14:paraId="0287DE25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Kod CPV </w:t>
      </w:r>
    </w:p>
    <w:p w14:paraId="3161D230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15113000 - 3 - wieprzowina </w:t>
      </w:r>
    </w:p>
    <w:p w14:paraId="590AF969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15112000 - 6 - drób </w:t>
      </w:r>
    </w:p>
    <w:p w14:paraId="134476BA" w14:textId="748A9CF7" w:rsidR="00110080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>15131130 - 5 – wędliny</w:t>
      </w:r>
    </w:p>
    <w:p w14:paraId="04B4AB5E" w14:textId="77777777" w:rsidR="002A6CDA" w:rsidRPr="002A6CDA" w:rsidRDefault="002A6CDA" w:rsidP="00110080">
      <w:pPr>
        <w:pStyle w:val="Bezodstpw1"/>
        <w:rPr>
          <w:rFonts w:asciiTheme="minorHAnsi" w:hAnsiTheme="minorHAnsi" w:cstheme="minorHAnsi"/>
          <w:sz w:val="22"/>
        </w:rPr>
      </w:pPr>
    </w:p>
    <w:p w14:paraId="349969BD" w14:textId="0BABC39D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Część III – dostawa ryb i mrożonek (wg ważnej daty do spożycia – w okresie planowanej przez </w:t>
      </w:r>
      <w:r w:rsidR="002A6CDA">
        <w:rPr>
          <w:rFonts w:asciiTheme="minorHAnsi" w:hAnsiTheme="minorHAnsi" w:cstheme="minorHAnsi"/>
          <w:sz w:val="22"/>
        </w:rPr>
        <w:t>Zamawiającego</w:t>
      </w:r>
      <w:r w:rsidRPr="002A6CDA">
        <w:rPr>
          <w:rFonts w:asciiTheme="minorHAnsi" w:hAnsiTheme="minorHAnsi" w:cstheme="minorHAnsi"/>
          <w:sz w:val="22"/>
        </w:rPr>
        <w:t xml:space="preserve"> dostawy i zużycia) </w:t>
      </w:r>
    </w:p>
    <w:p w14:paraId="7C7A4E33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Kod CPV </w:t>
      </w:r>
    </w:p>
    <w:p w14:paraId="7B16F2DC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15221000 - 3 - ryby </w:t>
      </w:r>
    </w:p>
    <w:p w14:paraId="3A6FD756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15331170 - 9 - warzywa mrożone </w:t>
      </w:r>
    </w:p>
    <w:p w14:paraId="56BEF311" w14:textId="693E7A19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lastRenderedPageBreak/>
        <w:t xml:space="preserve">Część IV – dostawa produktów mleczarskich (wg ważnej daty do spożycia – w okresie planowanej przez </w:t>
      </w:r>
      <w:r w:rsidR="002A6CDA">
        <w:rPr>
          <w:rFonts w:asciiTheme="minorHAnsi" w:hAnsiTheme="minorHAnsi" w:cstheme="minorHAnsi"/>
          <w:sz w:val="22"/>
        </w:rPr>
        <w:t>Zamawiającego</w:t>
      </w:r>
      <w:r w:rsidRPr="002A6CDA">
        <w:rPr>
          <w:rFonts w:asciiTheme="minorHAnsi" w:hAnsiTheme="minorHAnsi" w:cstheme="minorHAnsi"/>
          <w:sz w:val="22"/>
        </w:rPr>
        <w:t xml:space="preserve"> dostawy i zużycia) </w:t>
      </w:r>
    </w:p>
    <w:p w14:paraId="767FB5A1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Kod CPV </w:t>
      </w:r>
    </w:p>
    <w:p w14:paraId="1C67D541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>15511210 -8 - mleko  UHT</w:t>
      </w:r>
    </w:p>
    <w:p w14:paraId="566CEA84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15500000 -3 - produkty mleczarskie </w:t>
      </w:r>
    </w:p>
    <w:p w14:paraId="2834544A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</w:p>
    <w:p w14:paraId="5EE556C4" w14:textId="2F5AA5B8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>Część V – dostawa pozostałych artykułów spożywczych i jaj  (wg ważnej daty do spożycia –</w:t>
      </w:r>
      <w:r w:rsidR="002A6CDA">
        <w:rPr>
          <w:rFonts w:asciiTheme="minorHAnsi" w:hAnsiTheme="minorHAnsi" w:cstheme="minorHAnsi"/>
          <w:sz w:val="22"/>
        </w:rPr>
        <w:t xml:space="preserve"> </w:t>
      </w:r>
      <w:r w:rsidRPr="002A6CDA">
        <w:rPr>
          <w:rFonts w:asciiTheme="minorHAnsi" w:hAnsiTheme="minorHAnsi" w:cstheme="minorHAnsi"/>
          <w:sz w:val="22"/>
        </w:rPr>
        <w:t xml:space="preserve">w okresie planowanej przez </w:t>
      </w:r>
      <w:r w:rsidR="002A6CDA">
        <w:rPr>
          <w:rFonts w:asciiTheme="minorHAnsi" w:hAnsiTheme="minorHAnsi" w:cstheme="minorHAnsi"/>
          <w:sz w:val="22"/>
        </w:rPr>
        <w:t xml:space="preserve">Zamawiającego </w:t>
      </w:r>
      <w:r w:rsidRPr="002A6CDA">
        <w:rPr>
          <w:rFonts w:asciiTheme="minorHAnsi" w:hAnsiTheme="minorHAnsi" w:cstheme="minorHAnsi"/>
          <w:sz w:val="22"/>
        </w:rPr>
        <w:t xml:space="preserve"> dostawy i zużycia) </w:t>
      </w:r>
    </w:p>
    <w:p w14:paraId="1F3E8BE0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Kod CPV </w:t>
      </w:r>
    </w:p>
    <w:p w14:paraId="3D88CEB7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15330000 - 0 - przetworzone owoce i warzywa </w:t>
      </w:r>
    </w:p>
    <w:p w14:paraId="446F211D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15800000 - 6 - różne produkty spożywcze </w:t>
      </w:r>
    </w:p>
    <w:p w14:paraId="76563F2E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>15870000 - 7- przyprawy i przyprawy korzenne</w:t>
      </w:r>
    </w:p>
    <w:p w14:paraId="65C2CC42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>03142500 - 3 -jaja</w:t>
      </w:r>
    </w:p>
    <w:p w14:paraId="3EE82321" w14:textId="77777777" w:rsidR="00110080" w:rsidRPr="002A6CDA" w:rsidRDefault="00110080" w:rsidP="00110080">
      <w:pPr>
        <w:pStyle w:val="Bezodstpw1"/>
        <w:rPr>
          <w:rFonts w:asciiTheme="minorHAnsi" w:hAnsiTheme="minorHAnsi" w:cstheme="minorHAnsi"/>
          <w:sz w:val="22"/>
        </w:rPr>
      </w:pPr>
    </w:p>
    <w:p w14:paraId="78C5C657" w14:textId="44DB02ED" w:rsidR="00110080" w:rsidRPr="002A6CDA" w:rsidRDefault="00110080" w:rsidP="002A6CDA">
      <w:pPr>
        <w:pStyle w:val="Bezodstpw1"/>
        <w:rPr>
          <w:rFonts w:asciiTheme="minorHAnsi" w:hAnsiTheme="minorHAnsi" w:cstheme="minorHAnsi"/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Część VI – dostawa świeżego pieczywa, wyrobów piekarskich i ciastkarskich (świeżych z bieżącej produkcji maksymalnie 12 godzin od momentu wypieku, z wyłączeniem bułki tartej) </w:t>
      </w:r>
    </w:p>
    <w:p w14:paraId="5DF27A09" w14:textId="77777777" w:rsidR="00110080" w:rsidRPr="002A6CDA" w:rsidRDefault="00110080" w:rsidP="002A6CDA">
      <w:pPr>
        <w:pStyle w:val="Bezodstpw1"/>
        <w:rPr>
          <w:sz w:val="22"/>
        </w:rPr>
      </w:pPr>
      <w:r w:rsidRPr="002A6CDA">
        <w:rPr>
          <w:rFonts w:asciiTheme="minorHAnsi" w:hAnsiTheme="minorHAnsi" w:cstheme="minorHAnsi"/>
          <w:sz w:val="22"/>
        </w:rPr>
        <w:t xml:space="preserve">Kod CPV 15810000 - 9 – pieczywo, świeże wyroby piekarskie i ciastkarskie </w:t>
      </w:r>
    </w:p>
    <w:p w14:paraId="1AAEB2EE" w14:textId="77777777" w:rsidR="003D5843" w:rsidRPr="002A6CDA" w:rsidRDefault="003D5843" w:rsidP="002A6CDA">
      <w:pPr>
        <w:spacing w:before="22"/>
        <w:jc w:val="both"/>
        <w:rPr>
          <w:rFonts w:asciiTheme="minorHAnsi" w:hAnsiTheme="minorHAnsi" w:cstheme="minorHAnsi"/>
          <w:b/>
        </w:rPr>
      </w:pPr>
    </w:p>
    <w:p w14:paraId="3B1313DA" w14:textId="3256DA7F" w:rsidR="003D5843" w:rsidRPr="000F518C" w:rsidRDefault="003D5843" w:rsidP="003D5843">
      <w:pPr>
        <w:spacing w:before="22"/>
        <w:ind w:left="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Szczegółowy opis przedmiotu zamówienia</w:t>
      </w:r>
      <w:r w:rsidR="00110080">
        <w:rPr>
          <w:rFonts w:asciiTheme="minorHAnsi" w:hAnsiTheme="minorHAnsi" w:cstheme="minorHAnsi"/>
          <w:b/>
          <w:sz w:val="24"/>
          <w:szCs w:val="24"/>
        </w:rPr>
        <w:t xml:space="preserve"> stanowi </w:t>
      </w:r>
      <w:r>
        <w:rPr>
          <w:rFonts w:asciiTheme="minorHAnsi" w:hAnsiTheme="minorHAnsi" w:cstheme="minorHAnsi"/>
          <w:b/>
          <w:sz w:val="24"/>
          <w:szCs w:val="24"/>
        </w:rPr>
        <w:t xml:space="preserve"> załącznik nr 1 do SWZ</w:t>
      </w:r>
    </w:p>
    <w:p w14:paraId="65ED5F4B" w14:textId="77777777" w:rsidR="003D5843" w:rsidRPr="000F518C" w:rsidRDefault="003D5843" w:rsidP="003D5843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5E6DBCED" w14:textId="77777777" w:rsidR="003D5843" w:rsidRDefault="003D5843" w:rsidP="00DC7684">
      <w:pPr>
        <w:pStyle w:val="Nagwek11"/>
        <w:numPr>
          <w:ilvl w:val="0"/>
          <w:numId w:val="22"/>
        </w:numPr>
        <w:tabs>
          <w:tab w:val="left" w:pos="470"/>
        </w:tabs>
        <w:ind w:left="471" w:hanging="358"/>
        <w:jc w:val="left"/>
      </w:pPr>
      <w:r>
        <w:t xml:space="preserve">TERMIN WYKONANIA </w:t>
      </w:r>
      <w:r>
        <w:rPr>
          <w:spacing w:val="-2"/>
        </w:rPr>
        <w:t>ZAMÓWIENIA</w:t>
      </w:r>
    </w:p>
    <w:p w14:paraId="16F51D4F" w14:textId="53CC3459" w:rsidR="003D5843" w:rsidRPr="000E6D1F" w:rsidRDefault="003D5843" w:rsidP="003D5843">
      <w:pPr>
        <w:pStyle w:val="Akapitzlist"/>
        <w:numPr>
          <w:ilvl w:val="1"/>
          <w:numId w:val="22"/>
        </w:numPr>
        <w:tabs>
          <w:tab w:val="clear" w:pos="248"/>
          <w:tab w:val="num" w:pos="136"/>
          <w:tab w:val="left" w:pos="753"/>
          <w:tab w:val="left" w:pos="756"/>
        </w:tabs>
        <w:spacing w:line="357" w:lineRule="auto"/>
        <w:ind w:left="0" w:hanging="360"/>
        <w:jc w:val="left"/>
        <w:rPr>
          <w:color w:val="00B050"/>
        </w:rPr>
      </w:pPr>
      <w:r>
        <w:t xml:space="preserve">Zamówienie będzie realizowane w okresie  od </w:t>
      </w:r>
      <w:r w:rsidR="007D42B0" w:rsidRPr="009340DE">
        <w:t>podpisania Umowy</w:t>
      </w:r>
      <w:r w:rsidRPr="009340DE">
        <w:t xml:space="preserve"> do 31 grudnia 2024 r. </w:t>
      </w:r>
    </w:p>
    <w:p w14:paraId="38B5273E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470"/>
        </w:tabs>
        <w:ind w:left="470" w:hanging="358"/>
      </w:pPr>
      <w:r>
        <w:t xml:space="preserve">WARUNKI UDZIAŁU W </w:t>
      </w:r>
      <w:r>
        <w:rPr>
          <w:spacing w:val="-2"/>
        </w:rPr>
        <w:t>POSTĘPOWANIU</w:t>
      </w:r>
    </w:p>
    <w:p w14:paraId="18AF4ADF" w14:textId="77777777" w:rsidR="003D5843" w:rsidRDefault="003D5843" w:rsidP="003D5843">
      <w:pPr>
        <w:pStyle w:val="Tekstpodstawowy"/>
        <w:spacing w:before="41"/>
        <w:rPr>
          <w:b/>
        </w:rPr>
      </w:pPr>
    </w:p>
    <w:p w14:paraId="17D7FC38" w14:textId="77777777" w:rsidR="003D5843" w:rsidRDefault="003D5843" w:rsidP="003D5843">
      <w:pPr>
        <w:pStyle w:val="Tekstpodstawowy"/>
        <w:spacing w:line="360" w:lineRule="auto"/>
        <w:ind w:left="756" w:hanging="360"/>
        <w:jc w:val="both"/>
      </w:pPr>
      <w:r>
        <w:t xml:space="preserve">7.1.  O udzielenie zamówienia mogą ubiegać się Wykonawcy, którzy nie podlegają wykluczeniu oraz spełniają warunki udziału w postępowaniu, o których mowa w art. 112 ust. 2 ustawy </w:t>
      </w:r>
      <w:proofErr w:type="spellStart"/>
      <w:r>
        <w:t>Pzp</w:t>
      </w:r>
      <w:proofErr w:type="spellEnd"/>
      <w:r>
        <w:t>.</w:t>
      </w:r>
    </w:p>
    <w:p w14:paraId="53F3B474" w14:textId="77777777" w:rsidR="003D5843" w:rsidRDefault="003D5843" w:rsidP="003D5843">
      <w:pPr>
        <w:pStyle w:val="Tekstpodstawowy"/>
        <w:spacing w:before="1"/>
        <w:ind w:left="397"/>
      </w:pPr>
      <w:r>
        <w:t>7.2.  O udzielenie zamówienia mogą ubiegać się Wykonawcy, którzy spełniają następujące</w:t>
      </w:r>
      <w:r>
        <w:rPr>
          <w:spacing w:val="-2"/>
        </w:rPr>
        <w:t xml:space="preserve">  warunki:</w:t>
      </w:r>
    </w:p>
    <w:p w14:paraId="475EA440" w14:textId="77777777" w:rsidR="003D5843" w:rsidRDefault="003D5843" w:rsidP="003D5843">
      <w:pPr>
        <w:pStyle w:val="Tekstpodstawowy"/>
        <w:spacing w:before="52"/>
        <w:ind w:left="397"/>
        <w:rPr>
          <w:sz w:val="20"/>
        </w:rPr>
      </w:pPr>
    </w:p>
    <w:tbl>
      <w:tblPr>
        <w:tblStyle w:val="TableNormal"/>
        <w:tblW w:w="927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8687"/>
      </w:tblGrid>
      <w:tr w:rsidR="003D5843" w14:paraId="03E14F10" w14:textId="77777777" w:rsidTr="006564EF">
        <w:trPr>
          <w:trHeight w:val="328"/>
        </w:trPr>
        <w:tc>
          <w:tcPr>
            <w:tcW w:w="589" w:type="dxa"/>
            <w:tcBorders>
              <w:left w:val="nil"/>
            </w:tcBorders>
          </w:tcPr>
          <w:p w14:paraId="14D00A7D" w14:textId="77777777" w:rsidR="003D5843" w:rsidRDefault="003D5843" w:rsidP="006564EF">
            <w:pPr>
              <w:pStyle w:val="TableParagraph"/>
              <w:spacing w:before="66"/>
              <w:ind w:left="30" w:right="2"/>
              <w:jc w:val="center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Lp</w:t>
            </w:r>
            <w:proofErr w:type="spellEnd"/>
            <w:r>
              <w:rPr>
                <w:spacing w:val="-5"/>
                <w:sz w:val="16"/>
              </w:rPr>
              <w:t>.</w:t>
            </w:r>
          </w:p>
        </w:tc>
        <w:tc>
          <w:tcPr>
            <w:tcW w:w="8687" w:type="dxa"/>
          </w:tcPr>
          <w:p w14:paraId="0C2F0BB8" w14:textId="77777777" w:rsidR="003D5843" w:rsidRDefault="003D5843" w:rsidP="006564EF">
            <w:pPr>
              <w:pStyle w:val="TableParagraph"/>
              <w:spacing w:before="66"/>
              <w:ind w:left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Warunki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udziału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pacing w:val="-2"/>
                <w:sz w:val="16"/>
              </w:rPr>
              <w:t>postępowaniu</w:t>
            </w:r>
            <w:proofErr w:type="spellEnd"/>
          </w:p>
        </w:tc>
      </w:tr>
      <w:tr w:rsidR="003D5843" w14:paraId="05C1BDA7" w14:textId="77777777" w:rsidTr="006564EF">
        <w:trPr>
          <w:trHeight w:val="912"/>
        </w:trPr>
        <w:tc>
          <w:tcPr>
            <w:tcW w:w="589" w:type="dxa"/>
            <w:tcBorders>
              <w:left w:val="nil"/>
            </w:tcBorders>
          </w:tcPr>
          <w:p w14:paraId="75A2DBA5" w14:textId="77777777" w:rsidR="003D5843" w:rsidRDefault="003D5843" w:rsidP="006564EF">
            <w:pPr>
              <w:pStyle w:val="TableParagraph"/>
              <w:spacing w:before="49"/>
            </w:pPr>
          </w:p>
          <w:p w14:paraId="03D14A0C" w14:textId="77777777" w:rsidR="003D5843" w:rsidRDefault="003D5843" w:rsidP="006564EF">
            <w:pPr>
              <w:pStyle w:val="TableParagraph"/>
              <w:ind w:left="30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8687" w:type="dxa"/>
          </w:tcPr>
          <w:p w14:paraId="0F1260A4" w14:textId="77777777" w:rsidR="003D5843" w:rsidRDefault="003D5843" w:rsidP="006564EF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Zdolność</w:t>
            </w:r>
            <w:proofErr w:type="spellEnd"/>
            <w:r>
              <w:rPr>
                <w:b/>
                <w:sz w:val="16"/>
              </w:rPr>
              <w:t xml:space="preserve"> do </w:t>
            </w:r>
            <w:proofErr w:type="spellStart"/>
            <w:r>
              <w:rPr>
                <w:b/>
                <w:sz w:val="16"/>
              </w:rPr>
              <w:t>występowania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obrocie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gospodarczym</w:t>
            </w:r>
            <w:proofErr w:type="spellEnd"/>
            <w:r>
              <w:rPr>
                <w:b/>
                <w:sz w:val="16"/>
              </w:rPr>
              <w:t xml:space="preserve">.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udzielenie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zamówienia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mogą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ubiegać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Wykonawcy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prowadzący</w:t>
            </w:r>
            <w:proofErr w:type="spellEnd"/>
          </w:p>
          <w:p w14:paraId="4F12227C" w14:textId="2D25BC65" w:rsidR="003D5843" w:rsidRDefault="003D5843" w:rsidP="006564EF">
            <w:pPr>
              <w:pStyle w:val="TableParagraph"/>
              <w:ind w:left="107" w:right="50"/>
              <w:rPr>
                <w:sz w:val="16"/>
              </w:rPr>
            </w:pPr>
            <w:proofErr w:type="spellStart"/>
            <w:r>
              <w:rPr>
                <w:sz w:val="16"/>
              </w:rPr>
              <w:t>działalność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gospodarczą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zawodową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wpisani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jednego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rejestrów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zawodowych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handlowych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prowadzonych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  <w:t xml:space="preserve">w </w:t>
            </w:r>
            <w:proofErr w:type="spellStart"/>
            <w:r>
              <w:rPr>
                <w:sz w:val="16"/>
              </w:rPr>
              <w:t>kraju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którym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zamieszkania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Zamawiający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stawia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szczególnych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wymagań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zakresie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warunku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Ocena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udziału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postępowaniu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dokonana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zasadzie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D5843" w14:paraId="3F01538B" w14:textId="77777777" w:rsidTr="006564EF">
        <w:trPr>
          <w:trHeight w:val="976"/>
        </w:trPr>
        <w:tc>
          <w:tcPr>
            <w:tcW w:w="589" w:type="dxa"/>
            <w:tcBorders>
              <w:left w:val="nil"/>
            </w:tcBorders>
          </w:tcPr>
          <w:p w14:paraId="74955188" w14:textId="77777777" w:rsidR="003D5843" w:rsidRDefault="003D5843" w:rsidP="006564EF">
            <w:pPr>
              <w:pStyle w:val="TableParagraph"/>
              <w:spacing w:before="83"/>
            </w:pPr>
          </w:p>
          <w:p w14:paraId="1F65D282" w14:textId="77777777" w:rsidR="003D5843" w:rsidRDefault="003D5843" w:rsidP="006564EF">
            <w:pPr>
              <w:pStyle w:val="TableParagraph"/>
              <w:ind w:left="3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8687" w:type="dxa"/>
          </w:tcPr>
          <w:p w14:paraId="204981B2" w14:textId="1BB93F2B" w:rsidR="003D5843" w:rsidRDefault="003D5843" w:rsidP="006564EF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Uprawnienia</w:t>
            </w:r>
            <w:proofErr w:type="spellEnd"/>
            <w:r>
              <w:rPr>
                <w:b/>
                <w:sz w:val="16"/>
              </w:rPr>
              <w:t xml:space="preserve"> do </w:t>
            </w:r>
            <w:proofErr w:type="spellStart"/>
            <w:r>
              <w:rPr>
                <w:b/>
                <w:sz w:val="16"/>
              </w:rPr>
              <w:t>prowadzenia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określonej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działalności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gospodarczej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lub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zawodowej</w:t>
            </w:r>
            <w:proofErr w:type="spellEnd"/>
            <w:r>
              <w:rPr>
                <w:b/>
                <w:sz w:val="16"/>
              </w:rPr>
              <w:t xml:space="preserve">, o </w:t>
            </w:r>
            <w:proofErr w:type="spellStart"/>
            <w:r>
              <w:rPr>
                <w:b/>
                <w:sz w:val="16"/>
              </w:rPr>
              <w:t>ile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wynika</w:t>
            </w:r>
            <w:proofErr w:type="spellEnd"/>
            <w:r>
              <w:rPr>
                <w:b/>
                <w:sz w:val="16"/>
              </w:rPr>
              <w:t xml:space="preserve"> to z </w:t>
            </w:r>
            <w:proofErr w:type="spellStart"/>
            <w:r>
              <w:rPr>
                <w:b/>
                <w:sz w:val="16"/>
              </w:rPr>
              <w:t>odrębnych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przepisów</w:t>
            </w:r>
            <w:proofErr w:type="spellEnd"/>
            <w:r>
              <w:rPr>
                <w:b/>
                <w:sz w:val="16"/>
              </w:rPr>
              <w:t xml:space="preserve">. </w:t>
            </w:r>
            <w:r w:rsidR="002A6CDA">
              <w:rPr>
                <w:b/>
                <w:sz w:val="16"/>
              </w:rPr>
              <w:br/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udzielenie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zamówienia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mogą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ubiegać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Wykonawcy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spełniają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dotyczące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posiadania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kompetencji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uprawnień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prowadzenia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określonej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działalności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zawodowej</w:t>
            </w:r>
            <w:proofErr w:type="spellEnd"/>
            <w:r>
              <w:rPr>
                <w:sz w:val="16"/>
              </w:rPr>
              <w:t xml:space="preserve">, o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wynika</w:t>
            </w:r>
            <w:proofErr w:type="spellEnd"/>
            <w:r>
              <w:rPr>
                <w:sz w:val="16"/>
              </w:rPr>
              <w:t xml:space="preserve"> to z </w:t>
            </w:r>
            <w:proofErr w:type="spellStart"/>
            <w:r>
              <w:rPr>
                <w:sz w:val="16"/>
              </w:rPr>
              <w:t>odrębnych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przepisów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Zamawiający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stawia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szczególnych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wymagań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zakresie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warunku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Ocena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udziału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postępowaniu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dokonana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zasadzie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D5843" w14:paraId="77C539ED" w14:textId="77777777" w:rsidTr="006564EF">
        <w:trPr>
          <w:trHeight w:val="724"/>
        </w:trPr>
        <w:tc>
          <w:tcPr>
            <w:tcW w:w="589" w:type="dxa"/>
            <w:tcBorders>
              <w:left w:val="nil"/>
            </w:tcBorders>
          </w:tcPr>
          <w:p w14:paraId="30EED915" w14:textId="77777777" w:rsidR="003D5843" w:rsidRDefault="003D5843" w:rsidP="006564EF">
            <w:pPr>
              <w:pStyle w:val="TableParagraph"/>
              <w:spacing w:before="224"/>
              <w:ind w:left="30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8687" w:type="dxa"/>
          </w:tcPr>
          <w:p w14:paraId="560ACF72" w14:textId="77777777" w:rsidR="003D5843" w:rsidRDefault="003D5843" w:rsidP="006564EF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Sytuacja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ekonomiczna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lub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finansowa</w:t>
            </w:r>
            <w:proofErr w:type="spellEnd"/>
            <w:r>
              <w:rPr>
                <w:b/>
                <w:sz w:val="16"/>
              </w:rPr>
              <w:t xml:space="preserve">.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udzielenie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zamówienia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mogą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ubiegać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Wykonawcy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spełniają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dotyczące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sytuacji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ekonomicznej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finansowej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Zamawiający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stawia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szczególnych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wymagań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zakresie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warunku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Ocena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udziału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postępowaniu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dokonana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zasadzie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D5843" w14:paraId="09956EB0" w14:textId="77777777" w:rsidTr="006564EF">
        <w:trPr>
          <w:trHeight w:val="724"/>
        </w:trPr>
        <w:tc>
          <w:tcPr>
            <w:tcW w:w="589" w:type="dxa"/>
            <w:tcBorders>
              <w:left w:val="nil"/>
            </w:tcBorders>
          </w:tcPr>
          <w:p w14:paraId="644C406B" w14:textId="77777777" w:rsidR="003D5843" w:rsidRDefault="003D5843" w:rsidP="006564EF">
            <w:pPr>
              <w:pStyle w:val="TableParagraph"/>
              <w:spacing w:before="224"/>
              <w:ind w:left="30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8687" w:type="dxa"/>
          </w:tcPr>
          <w:p w14:paraId="5C502482" w14:textId="51F13352" w:rsidR="003D5843" w:rsidRDefault="003D5843" w:rsidP="006564EF">
            <w:pPr>
              <w:pStyle w:val="TableParagraph"/>
              <w:ind w:left="107" w:right="347"/>
              <w:jc w:val="both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Zdolność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techniczna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lub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zawodowa</w:t>
            </w:r>
            <w:proofErr w:type="spellEnd"/>
            <w:r>
              <w:rPr>
                <w:b/>
                <w:sz w:val="16"/>
              </w:rPr>
              <w:t xml:space="preserve">.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udzielenie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zamówienia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mogą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ubiegać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Wykonawcy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spełniają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dotyczące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zdolności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technicznej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zawodowej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Zamawiający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stawia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szczególnych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wymagań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zakresie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warunku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Ocena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udziału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postępowaniu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dokonana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zasadzie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spełnia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14:paraId="44C41926" w14:textId="77777777" w:rsidR="003D5843" w:rsidRDefault="003D5843" w:rsidP="003D5843">
      <w:pPr>
        <w:pStyle w:val="Tekstpodstawowy"/>
        <w:spacing w:before="180"/>
      </w:pPr>
    </w:p>
    <w:p w14:paraId="32059E06" w14:textId="77777777" w:rsidR="003D5843" w:rsidRDefault="003D5843" w:rsidP="003D5843">
      <w:pPr>
        <w:pStyle w:val="Tekstpodstawowy"/>
        <w:spacing w:line="360" w:lineRule="auto"/>
        <w:ind w:left="396"/>
      </w:pPr>
      <w:r>
        <w:t xml:space="preserve">7.3  Wykonawcy występujący </w:t>
      </w:r>
      <w:r>
        <w:rPr>
          <w:spacing w:val="-2"/>
        </w:rPr>
        <w:t>wspólnie</w:t>
      </w:r>
    </w:p>
    <w:p w14:paraId="1C8C1024" w14:textId="77777777" w:rsidR="003D5843" w:rsidRDefault="003D5843" w:rsidP="003D5843">
      <w:pPr>
        <w:pStyle w:val="Akapitzlist"/>
        <w:numPr>
          <w:ilvl w:val="0"/>
          <w:numId w:val="1"/>
        </w:numPr>
        <w:tabs>
          <w:tab w:val="left" w:pos="1114"/>
        </w:tabs>
        <w:spacing w:line="360" w:lineRule="auto"/>
        <w:ind w:left="907" w:hanging="358"/>
      </w:pPr>
      <w:r>
        <w:t xml:space="preserve">Wykonawcy mogą wspólnie ubiegać się o udzielenie </w:t>
      </w:r>
      <w:r>
        <w:rPr>
          <w:spacing w:val="-2"/>
        </w:rPr>
        <w:t>zamówienia;</w:t>
      </w:r>
    </w:p>
    <w:p w14:paraId="44540540" w14:textId="77777777" w:rsidR="003D5843" w:rsidRDefault="003D5843" w:rsidP="003D5843">
      <w:pPr>
        <w:pStyle w:val="Akapitzlist"/>
        <w:numPr>
          <w:ilvl w:val="0"/>
          <w:numId w:val="1"/>
        </w:numPr>
        <w:tabs>
          <w:tab w:val="left" w:pos="1114"/>
          <w:tab w:val="left" w:pos="1116"/>
        </w:tabs>
        <w:spacing w:line="360" w:lineRule="auto"/>
        <w:ind w:left="907"/>
      </w:pPr>
      <w:r>
        <w:t xml:space="preserve">Wykonawcy występujący wspólnie ustanawiają pełnomocnika do reprezentowania ich </w:t>
      </w:r>
      <w:r>
        <w:br/>
        <w:t xml:space="preserve">w postępowaniu o udzielenie zamówienia publicznego albo do reprezentowania </w:t>
      </w:r>
      <w:r>
        <w:br/>
        <w:t>w postępowaniu i zawarciu umowy w sprawie zamówienia</w:t>
      </w:r>
      <w:r w:rsidRPr="000F518C">
        <w:rPr>
          <w:spacing w:val="-2"/>
        </w:rPr>
        <w:t xml:space="preserve"> publicznego;</w:t>
      </w:r>
    </w:p>
    <w:p w14:paraId="665A4FB9" w14:textId="77777777" w:rsidR="003D5843" w:rsidRDefault="003D5843" w:rsidP="003D5843">
      <w:pPr>
        <w:pStyle w:val="Akapitzlist"/>
        <w:numPr>
          <w:ilvl w:val="0"/>
          <w:numId w:val="1"/>
        </w:numPr>
        <w:tabs>
          <w:tab w:val="left" w:pos="1116"/>
        </w:tabs>
        <w:spacing w:line="360" w:lineRule="auto"/>
        <w:ind w:left="907"/>
      </w:pPr>
      <w:r>
        <w:t xml:space="preserve">Jeżeli oferta Wykonawców występujących wspólnie została wybrana, Zamawiający może żądać </w:t>
      </w:r>
      <w:r>
        <w:lastRenderedPageBreak/>
        <w:t>przed zawarciem umowy w sprawie zamówienia  publicznego, kopii umowy regulującej współpracę tych Wykonawców;</w:t>
      </w:r>
    </w:p>
    <w:p w14:paraId="31B1667E" w14:textId="77777777" w:rsidR="003D5843" w:rsidRDefault="003D5843" w:rsidP="003D5843">
      <w:pPr>
        <w:pStyle w:val="Akapitzlist"/>
        <w:numPr>
          <w:ilvl w:val="0"/>
          <w:numId w:val="1"/>
        </w:numPr>
        <w:tabs>
          <w:tab w:val="left" w:pos="1114"/>
          <w:tab w:val="left" w:pos="1116"/>
        </w:tabs>
        <w:spacing w:line="360" w:lineRule="auto"/>
        <w:ind w:left="907"/>
      </w:pPr>
      <w:r>
        <w:t>W przypadku złożenia oferty wspólnej warunki udziału w postępowaniu zostają spełnione łącznie przez wszystkie podmioty składające ofertę wspólnie.</w:t>
      </w:r>
    </w:p>
    <w:p w14:paraId="7DB5B408" w14:textId="77777777" w:rsidR="003D5843" w:rsidRDefault="003D5843" w:rsidP="003D5843">
      <w:pPr>
        <w:pStyle w:val="Tekstpodstawowy"/>
        <w:spacing w:line="360" w:lineRule="auto"/>
        <w:jc w:val="both"/>
      </w:pPr>
    </w:p>
    <w:p w14:paraId="3EC882F4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470"/>
        </w:tabs>
        <w:spacing w:line="360" w:lineRule="auto"/>
        <w:ind w:left="470" w:hanging="358"/>
      </w:pPr>
      <w:r>
        <w:t>PODSTAWY WYKLUCZENIA WYKONAWCY Z</w:t>
      </w:r>
      <w:r>
        <w:rPr>
          <w:spacing w:val="-2"/>
        </w:rPr>
        <w:t xml:space="preserve"> POSTĘPOWANIA</w:t>
      </w:r>
    </w:p>
    <w:p w14:paraId="22CF5903" w14:textId="273E149B" w:rsidR="003D5843" w:rsidRDefault="003D5843" w:rsidP="003D5843">
      <w:pPr>
        <w:pStyle w:val="Akapitzlist"/>
        <w:numPr>
          <w:ilvl w:val="1"/>
          <w:numId w:val="22"/>
        </w:numPr>
        <w:tabs>
          <w:tab w:val="left" w:pos="753"/>
          <w:tab w:val="left" w:pos="756"/>
        </w:tabs>
        <w:spacing w:line="360" w:lineRule="auto"/>
        <w:ind w:left="587" w:right="101" w:hanging="360"/>
      </w:pPr>
      <w:r>
        <w:t>8.1 Z postępowania o udzielenie zamówienia wyklucza się Wykonawcę</w:t>
      </w:r>
      <w:r w:rsidR="002A6CDA">
        <w:t>,</w:t>
      </w:r>
      <w:r>
        <w:t xml:space="preserve"> w stosunku do którego zachodzą okoliczności określone w art. 108 ust. 1 ustawy </w:t>
      </w:r>
      <w:proofErr w:type="spellStart"/>
      <w:r>
        <w:t>Pzp</w:t>
      </w:r>
      <w:proofErr w:type="spellEnd"/>
      <w:r>
        <w:t>.</w:t>
      </w:r>
    </w:p>
    <w:p w14:paraId="07969C63" w14:textId="615FCA38" w:rsidR="003D5843" w:rsidRDefault="003D5843" w:rsidP="003D5843">
      <w:pPr>
        <w:pStyle w:val="Akapitzlist"/>
        <w:numPr>
          <w:ilvl w:val="1"/>
          <w:numId w:val="22"/>
        </w:numPr>
        <w:tabs>
          <w:tab w:val="left" w:pos="753"/>
          <w:tab w:val="left" w:pos="756"/>
        </w:tabs>
        <w:spacing w:line="360" w:lineRule="auto"/>
        <w:ind w:left="587" w:right="102" w:hanging="360"/>
      </w:pPr>
      <w:r>
        <w:t>8.2 Ponadto Zamawiający wykluczy Wykonawcę</w:t>
      </w:r>
      <w:r w:rsidR="002A6CDA">
        <w:t>,</w:t>
      </w:r>
      <w:r>
        <w:t xml:space="preserve"> w stosunku do którego zachodzą okoliczności określone w art. 109 ust. 1 pkt 4, pkt 7, tj. Wykonawcę, który:</w:t>
      </w:r>
    </w:p>
    <w:p w14:paraId="37FA42B4" w14:textId="52AC35E8" w:rsidR="003D5843" w:rsidRDefault="003D5843" w:rsidP="003D5843">
      <w:pPr>
        <w:pStyle w:val="Akapitzlist"/>
        <w:numPr>
          <w:ilvl w:val="2"/>
          <w:numId w:val="22"/>
        </w:numPr>
        <w:tabs>
          <w:tab w:val="left" w:pos="1474"/>
          <w:tab w:val="left" w:pos="1476"/>
        </w:tabs>
        <w:spacing w:line="360" w:lineRule="auto"/>
        <w:ind w:left="927" w:hanging="360"/>
      </w:pPr>
      <w:r>
        <w:t>w stosunku</w:t>
      </w:r>
      <w:r w:rsidR="002A6CDA">
        <w:t xml:space="preserve"> </w:t>
      </w:r>
      <w:r>
        <w:t>do którego otwarto likwidację, ogłoszono upadłość, którego aktywami zarządza likwidator lub sąd, zawarł układ  z wierzycielami, którego działalność gospodarcza jest zawieszona albo znajduje się on w innej tego typu sytuacji wynikającej z podobnej procedury przewidzianej w przepisach</w:t>
      </w:r>
      <w:r w:rsidR="002A6CDA">
        <w:t>,</w:t>
      </w:r>
    </w:p>
    <w:p w14:paraId="16DDCAD6" w14:textId="77777777" w:rsidR="003D5843" w:rsidRDefault="003D5843" w:rsidP="003D5843">
      <w:pPr>
        <w:pStyle w:val="Akapitzlist"/>
        <w:numPr>
          <w:ilvl w:val="2"/>
          <w:numId w:val="22"/>
        </w:numPr>
        <w:tabs>
          <w:tab w:val="left" w:pos="1474"/>
          <w:tab w:val="left" w:pos="1476"/>
        </w:tabs>
        <w:spacing w:line="360" w:lineRule="auto"/>
        <w:ind w:left="927" w:hanging="360"/>
      </w:pPr>
      <w:r>
        <w:t xml:space="preserve">z przyczyn leżących po jego stronie, w znacznym stopniu lub zakresie nie wykonał lub nienależycie wykonał albo długotrwale nienależycie wykonywał istotne zobowiązania wynikające </w:t>
      </w:r>
      <w:r>
        <w:br/>
        <w:t>z wcześniejszej umowy w sprawie zamówienia publicznego lub umowy koncesji, co doprowadziło do wypowiedzenia lub odstąpienia od umowy, odszkodowania, wykonywania zastępczego lub realizacji uprawnień z tytułu rękojmi za wady.</w:t>
      </w:r>
    </w:p>
    <w:p w14:paraId="55BB263E" w14:textId="77777777" w:rsidR="003D5843" w:rsidRDefault="003D5843" w:rsidP="002A6CDA">
      <w:pPr>
        <w:pStyle w:val="Akapitzlist"/>
        <w:numPr>
          <w:ilvl w:val="1"/>
          <w:numId w:val="22"/>
        </w:numPr>
        <w:tabs>
          <w:tab w:val="left" w:pos="753"/>
          <w:tab w:val="left" w:pos="756"/>
        </w:tabs>
        <w:spacing w:line="360" w:lineRule="auto"/>
        <w:ind w:left="510" w:right="57" w:hanging="360"/>
      </w:pPr>
      <w:r>
        <w:t xml:space="preserve">8.3 Wykonawca nie podlega wykluczeniu w okolicznościach określonych w art.108 pkt 1.2 i 5 </w:t>
      </w:r>
      <w:r>
        <w:br/>
        <w:t xml:space="preserve">    lub art. 109 ust. 1 pkt 4, 5 i 7 ustawy </w:t>
      </w:r>
      <w:proofErr w:type="spellStart"/>
      <w:r>
        <w:t>Pzp</w:t>
      </w:r>
      <w:proofErr w:type="spellEnd"/>
      <w:r>
        <w:t>, jeżeli udowodni Zamawiającemu, że spełnił łącznie</w:t>
      </w:r>
    </w:p>
    <w:p w14:paraId="07B702B3" w14:textId="77777777" w:rsidR="003D5843" w:rsidRDefault="003D5843" w:rsidP="002A6CDA">
      <w:pPr>
        <w:pStyle w:val="Tekstpodstawowy"/>
        <w:spacing w:line="360" w:lineRule="auto"/>
        <w:ind w:left="510" w:right="57"/>
        <w:jc w:val="both"/>
      </w:pPr>
      <w:r>
        <w:t xml:space="preserve">    przesłanki określone w art. 110 ust.2 ustawy </w:t>
      </w:r>
      <w:proofErr w:type="spellStart"/>
      <w:r>
        <w:rPr>
          <w:spacing w:val="-4"/>
        </w:rPr>
        <w:t>Pzp</w:t>
      </w:r>
      <w:proofErr w:type="spellEnd"/>
      <w:r>
        <w:rPr>
          <w:spacing w:val="-4"/>
        </w:rPr>
        <w:t>.</w:t>
      </w:r>
    </w:p>
    <w:p w14:paraId="12EF4F44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3"/>
          <w:tab w:val="left" w:pos="756"/>
        </w:tabs>
        <w:spacing w:line="360" w:lineRule="auto"/>
        <w:ind w:left="303" w:hanging="360"/>
      </w:pPr>
      <w:r>
        <w:t>8.4  Wykonawca może zostać wykluczony przez Zamawiającego na każdym etapie postępowania</w:t>
      </w:r>
      <w:r>
        <w:br/>
        <w:t xml:space="preserve">       o   udzielenie zamówienia.</w:t>
      </w:r>
    </w:p>
    <w:p w14:paraId="01C0AD10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3"/>
          <w:tab w:val="left" w:pos="756"/>
        </w:tabs>
        <w:spacing w:line="360" w:lineRule="auto"/>
        <w:ind w:left="303" w:hanging="360"/>
      </w:pPr>
    </w:p>
    <w:p w14:paraId="57BBEB9E" w14:textId="3FD90262" w:rsidR="003D5843" w:rsidRDefault="003D5843" w:rsidP="003D5843">
      <w:pPr>
        <w:pStyle w:val="Nagwek11"/>
        <w:numPr>
          <w:ilvl w:val="0"/>
          <w:numId w:val="22"/>
        </w:numPr>
        <w:tabs>
          <w:tab w:val="left" w:pos="470"/>
          <w:tab w:val="left" w:pos="473"/>
        </w:tabs>
        <w:spacing w:before="4" w:line="259" w:lineRule="auto"/>
        <w:ind w:right="101"/>
      </w:pPr>
      <w:r>
        <w:t>WYKAZ OŚWIADCZEŃ LUB DOKUMENTÓW, JAKIE MAJĄ DOSTARCZYĆ WYKONAWCY W CELU POTWIERDZENIA SPEŁNIANIA WARUNKÓW</w:t>
      </w:r>
      <w:r w:rsidR="002A6CDA">
        <w:t xml:space="preserve"> </w:t>
      </w:r>
      <w:r>
        <w:t>UDZIAŁU</w:t>
      </w:r>
      <w:r w:rsidR="002A6CDA">
        <w:t xml:space="preserve"> </w:t>
      </w:r>
      <w:r>
        <w:t>W</w:t>
      </w:r>
      <w:r w:rsidR="002A6CDA">
        <w:t xml:space="preserve"> </w:t>
      </w:r>
      <w:r>
        <w:t>POSTĘPOWANIU</w:t>
      </w:r>
      <w:r w:rsidR="002A6CDA">
        <w:t xml:space="preserve"> </w:t>
      </w:r>
      <w:r>
        <w:t>ORAZ</w:t>
      </w:r>
      <w:r w:rsidR="002A6CDA">
        <w:t xml:space="preserve"> </w:t>
      </w:r>
      <w:r>
        <w:t>BRAKU</w:t>
      </w:r>
      <w:r w:rsidR="002A6CDA">
        <w:t xml:space="preserve"> </w:t>
      </w:r>
      <w:r>
        <w:t>PODSTAW DO WYKLUCZENIA.</w:t>
      </w:r>
    </w:p>
    <w:p w14:paraId="5F4AFE11" w14:textId="77777777" w:rsidR="003D5843" w:rsidRDefault="003D5843" w:rsidP="003D5843">
      <w:pPr>
        <w:pStyle w:val="Akapitzlist"/>
        <w:numPr>
          <w:ilvl w:val="1"/>
          <w:numId w:val="23"/>
        </w:numPr>
        <w:tabs>
          <w:tab w:val="left" w:pos="753"/>
          <w:tab w:val="left" w:pos="756"/>
        </w:tabs>
        <w:spacing w:before="1" w:line="357" w:lineRule="auto"/>
        <w:ind w:left="700" w:right="109"/>
      </w:pPr>
      <w:r>
        <w:t>Oferta składana jest pod rygorem nieważności w formie elektronicznej lub w postaci elektronicznej opatrzonej podpisem zaufanym lub podpisem osobistym.</w:t>
      </w:r>
    </w:p>
    <w:p w14:paraId="5B01B1B5" w14:textId="089989DF" w:rsidR="003D5843" w:rsidRDefault="003D5843" w:rsidP="003D5843">
      <w:pPr>
        <w:pStyle w:val="Akapitzlist"/>
        <w:numPr>
          <w:ilvl w:val="1"/>
          <w:numId w:val="22"/>
        </w:numPr>
        <w:tabs>
          <w:tab w:val="left" w:pos="753"/>
          <w:tab w:val="left" w:pos="756"/>
        </w:tabs>
        <w:spacing w:before="4" w:line="360" w:lineRule="auto"/>
        <w:ind w:left="604" w:right="103" w:hanging="360"/>
      </w:pPr>
      <w:r>
        <w:t xml:space="preserve">  9.2 Do oferty, w celu wykazania spełniania warunków udziału w postępowaniu oraz braku podstaw wykluczenia, Wykonawca zobowiązany jest dołączyć aktualne na dzień składania ofert</w:t>
      </w:r>
      <w:r w:rsidR="00DC7684">
        <w:t xml:space="preserve"> dokumenty</w:t>
      </w:r>
      <w:r>
        <w:t>:</w:t>
      </w:r>
    </w:p>
    <w:p w14:paraId="6B0B5D4B" w14:textId="77777777" w:rsidR="003D5843" w:rsidRDefault="003D5843" w:rsidP="003D5843">
      <w:pPr>
        <w:pStyle w:val="Tekstpodstawowy"/>
        <w:spacing w:before="6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057"/>
      </w:tblGrid>
      <w:tr w:rsidR="003D5843" w14:paraId="732A29E0" w14:textId="77777777" w:rsidTr="006564EF">
        <w:trPr>
          <w:trHeight w:val="528"/>
        </w:trPr>
        <w:tc>
          <w:tcPr>
            <w:tcW w:w="871" w:type="dxa"/>
          </w:tcPr>
          <w:p w14:paraId="2E06FFB5" w14:textId="77777777" w:rsidR="003D5843" w:rsidRDefault="003D5843" w:rsidP="006564EF">
            <w:pPr>
              <w:pStyle w:val="TableParagraph"/>
              <w:spacing w:before="35"/>
              <w:ind w:left="288"/>
              <w:rPr>
                <w:b/>
              </w:rPr>
            </w:pPr>
            <w:proofErr w:type="spellStart"/>
            <w:r>
              <w:rPr>
                <w:b/>
                <w:spacing w:val="-5"/>
              </w:rPr>
              <w:t>Lp</w:t>
            </w:r>
            <w:proofErr w:type="spellEnd"/>
            <w:r>
              <w:rPr>
                <w:b/>
                <w:spacing w:val="-5"/>
              </w:rPr>
              <w:t>.</w:t>
            </w:r>
          </w:p>
        </w:tc>
        <w:tc>
          <w:tcPr>
            <w:tcW w:w="8057" w:type="dxa"/>
          </w:tcPr>
          <w:p w14:paraId="5D8C8729" w14:textId="77777777" w:rsidR="003D5843" w:rsidRDefault="003D5843" w:rsidP="006564EF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DOKUMENTY SKŁADANE W </w:t>
            </w:r>
            <w:r>
              <w:rPr>
                <w:b/>
                <w:spacing w:val="-2"/>
                <w:sz w:val="28"/>
              </w:rPr>
              <w:t>OFERCIE</w:t>
            </w:r>
          </w:p>
        </w:tc>
      </w:tr>
      <w:tr w:rsidR="003D5843" w14:paraId="4A739321" w14:textId="77777777" w:rsidTr="006564EF">
        <w:trPr>
          <w:trHeight w:val="479"/>
        </w:trPr>
        <w:tc>
          <w:tcPr>
            <w:tcW w:w="871" w:type="dxa"/>
          </w:tcPr>
          <w:p w14:paraId="33956B7D" w14:textId="77777777" w:rsidR="003D5843" w:rsidRDefault="003D5843" w:rsidP="006564EF">
            <w:pPr>
              <w:pStyle w:val="TableParagraph"/>
              <w:spacing w:before="13"/>
              <w:ind w:left="338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8057" w:type="dxa"/>
          </w:tcPr>
          <w:p w14:paraId="064970A8" w14:textId="77777777" w:rsidR="003D5843" w:rsidRDefault="003D5843" w:rsidP="006564EF">
            <w:pPr>
              <w:pStyle w:val="TableParagraph"/>
              <w:spacing w:before="13"/>
              <w:ind w:left="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Formularz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ofertowy</w:t>
            </w:r>
            <w:proofErr w:type="spellEnd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Załącznik</w:t>
            </w:r>
            <w:proofErr w:type="spellEnd"/>
            <w:r>
              <w:rPr>
                <w:b/>
              </w:rPr>
              <w:t xml:space="preserve"> nr 2 do </w:t>
            </w:r>
            <w:r>
              <w:rPr>
                <w:b/>
                <w:spacing w:val="-5"/>
              </w:rPr>
              <w:t>SWZ</w:t>
            </w:r>
          </w:p>
        </w:tc>
      </w:tr>
      <w:tr w:rsidR="003D5843" w14:paraId="55E60A59" w14:textId="77777777" w:rsidTr="006564EF">
        <w:trPr>
          <w:trHeight w:val="2349"/>
        </w:trPr>
        <w:tc>
          <w:tcPr>
            <w:tcW w:w="871" w:type="dxa"/>
          </w:tcPr>
          <w:p w14:paraId="4EE0385F" w14:textId="77777777" w:rsidR="003D5843" w:rsidRDefault="003D5843" w:rsidP="006564EF">
            <w:pPr>
              <w:pStyle w:val="TableParagraph"/>
              <w:spacing w:line="265" w:lineRule="exact"/>
              <w:ind w:left="357"/>
              <w:jc w:val="center"/>
            </w:pPr>
            <w:r>
              <w:rPr>
                <w:spacing w:val="-5"/>
              </w:rPr>
              <w:lastRenderedPageBreak/>
              <w:t>2.</w:t>
            </w:r>
          </w:p>
        </w:tc>
        <w:tc>
          <w:tcPr>
            <w:tcW w:w="8057" w:type="dxa"/>
          </w:tcPr>
          <w:p w14:paraId="0ADF771F" w14:textId="77777777" w:rsidR="003D5843" w:rsidRDefault="003D5843" w:rsidP="006564EF">
            <w:pPr>
              <w:pStyle w:val="TableParagraph"/>
              <w:spacing w:line="259" w:lineRule="auto"/>
              <w:ind w:left="107" w:right="150"/>
            </w:pPr>
            <w:proofErr w:type="spellStart"/>
            <w:r>
              <w:rPr>
                <w:b/>
              </w:rPr>
              <w:t>Oświadczenie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niepodleganiu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wykluczeniu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spełnianiu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warunków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udziału</w:t>
            </w:r>
            <w:proofErr w:type="spellEnd"/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składa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każdy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t>dodatkowo</w:t>
            </w:r>
            <w:proofErr w:type="spellEnd"/>
            <w:r>
              <w:t>:</w:t>
            </w:r>
          </w:p>
          <w:p w14:paraId="39E9953D" w14:textId="77777777" w:rsidR="003D5843" w:rsidRDefault="003D5843" w:rsidP="006564EF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5"/>
              </w:tabs>
              <w:spacing w:before="158" w:line="256" w:lineRule="auto"/>
              <w:ind w:right="638"/>
              <w:jc w:val="both"/>
            </w:pPr>
            <w:r>
              <w:t xml:space="preserve">W </w:t>
            </w:r>
            <w:proofErr w:type="spellStart"/>
            <w:r>
              <w:t>przypadku</w:t>
            </w:r>
            <w:proofErr w:type="spellEnd"/>
            <w:r>
              <w:t xml:space="preserve"> </w:t>
            </w:r>
            <w:proofErr w:type="spellStart"/>
            <w:r>
              <w:t>wspólnego</w:t>
            </w:r>
            <w:proofErr w:type="spellEnd"/>
            <w:r>
              <w:t xml:space="preserve"> </w:t>
            </w:r>
            <w:proofErr w:type="spellStart"/>
            <w:r>
              <w:t>ubiegania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o </w:t>
            </w:r>
            <w:proofErr w:type="spellStart"/>
            <w:r>
              <w:t>zamówienie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Wykonawców</w:t>
            </w:r>
            <w:proofErr w:type="spellEnd"/>
            <w:r>
              <w:t xml:space="preserve">, </w:t>
            </w:r>
            <w:proofErr w:type="spellStart"/>
            <w:r>
              <w:t>oświadczenie</w:t>
            </w:r>
            <w:proofErr w:type="spellEnd"/>
            <w:r>
              <w:t xml:space="preserve"> </w:t>
            </w:r>
            <w:proofErr w:type="spellStart"/>
            <w:r>
              <w:t>składa</w:t>
            </w:r>
            <w:proofErr w:type="spellEnd"/>
            <w:r>
              <w:t xml:space="preserve"> </w:t>
            </w:r>
            <w:proofErr w:type="spellStart"/>
            <w:r>
              <w:t>każdy</w:t>
            </w:r>
            <w:proofErr w:type="spellEnd"/>
            <w:r>
              <w:t xml:space="preserve"> z </w:t>
            </w:r>
            <w:proofErr w:type="spellStart"/>
            <w:r>
              <w:t>Wykonawców</w:t>
            </w:r>
            <w:proofErr w:type="spellEnd"/>
          </w:p>
          <w:p w14:paraId="510F08BF" w14:textId="77777777" w:rsidR="003D5843" w:rsidRDefault="003D5843" w:rsidP="006564EF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5"/>
              </w:tabs>
              <w:spacing w:before="4" w:line="259" w:lineRule="auto"/>
              <w:ind w:right="369"/>
              <w:jc w:val="both"/>
            </w:pPr>
            <w:r>
              <w:t xml:space="preserve">W </w:t>
            </w:r>
            <w:proofErr w:type="spellStart"/>
            <w:r>
              <w:t>przypadku</w:t>
            </w:r>
            <w:proofErr w:type="spellEnd"/>
            <w:r>
              <w:t xml:space="preserve"> </w:t>
            </w:r>
            <w:proofErr w:type="spellStart"/>
            <w:r>
              <w:t>powołania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Wykonawcy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zasoby</w:t>
            </w:r>
            <w:proofErr w:type="spellEnd"/>
            <w:r>
              <w:t xml:space="preserve"> </w:t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t>podmiotów</w:t>
            </w:r>
            <w:proofErr w:type="spellEnd"/>
            <w:r>
              <w:t xml:space="preserve">  - </w:t>
            </w:r>
            <w:proofErr w:type="spellStart"/>
            <w:r>
              <w:t>składa</w:t>
            </w:r>
            <w:proofErr w:type="spellEnd"/>
            <w:r>
              <w:t xml:space="preserve"> </w:t>
            </w:r>
            <w:proofErr w:type="spellStart"/>
            <w:r>
              <w:t>także</w:t>
            </w:r>
            <w:proofErr w:type="spellEnd"/>
            <w:r>
              <w:t xml:space="preserve"> </w:t>
            </w:r>
            <w:proofErr w:type="spellStart"/>
            <w:r>
              <w:t>podmiot</w:t>
            </w:r>
            <w:proofErr w:type="spellEnd"/>
            <w:r>
              <w:t xml:space="preserve"> </w:t>
            </w:r>
            <w:proofErr w:type="spellStart"/>
            <w:r>
              <w:t>udostępniający</w:t>
            </w:r>
            <w:proofErr w:type="spellEnd"/>
            <w:r>
              <w:t xml:space="preserve"> </w:t>
            </w:r>
            <w:proofErr w:type="spellStart"/>
            <w:r>
              <w:t>zasoby</w:t>
            </w:r>
            <w:proofErr w:type="spellEnd"/>
          </w:p>
          <w:p w14:paraId="48CF5B15" w14:textId="15B2C9B1" w:rsidR="003D5843" w:rsidRDefault="003D5843" w:rsidP="006564EF">
            <w:pPr>
              <w:pStyle w:val="TableParagraph"/>
              <w:ind w:left="875"/>
              <w:jc w:val="both"/>
              <w:rPr>
                <w:b/>
              </w:rPr>
            </w:pPr>
            <w:r>
              <w:t>–</w:t>
            </w:r>
            <w:proofErr w:type="spellStart"/>
            <w:r>
              <w:rPr>
                <w:b/>
              </w:rPr>
              <w:t>Załącznik</w:t>
            </w:r>
            <w:proofErr w:type="spellEnd"/>
            <w:r>
              <w:rPr>
                <w:b/>
              </w:rPr>
              <w:t xml:space="preserve"> nr</w:t>
            </w:r>
            <w:r w:rsidR="00DC7684">
              <w:rPr>
                <w:b/>
              </w:rPr>
              <w:t xml:space="preserve"> </w:t>
            </w:r>
            <w:r>
              <w:rPr>
                <w:b/>
              </w:rPr>
              <w:t xml:space="preserve">3 do </w:t>
            </w:r>
            <w:r>
              <w:rPr>
                <w:b/>
                <w:spacing w:val="-5"/>
              </w:rPr>
              <w:t>SWZ</w:t>
            </w:r>
          </w:p>
        </w:tc>
      </w:tr>
      <w:tr w:rsidR="003D5843" w14:paraId="167C08F2" w14:textId="77777777" w:rsidTr="006564EF">
        <w:trPr>
          <w:trHeight w:val="450"/>
        </w:trPr>
        <w:tc>
          <w:tcPr>
            <w:tcW w:w="871" w:type="dxa"/>
          </w:tcPr>
          <w:p w14:paraId="7527CA60" w14:textId="77777777" w:rsidR="003D5843" w:rsidRDefault="003D5843" w:rsidP="006564EF">
            <w:pPr>
              <w:pStyle w:val="TableParagraph"/>
              <w:spacing w:line="265" w:lineRule="exact"/>
              <w:ind w:left="458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8057" w:type="dxa"/>
          </w:tcPr>
          <w:p w14:paraId="128BC11C" w14:textId="284E6585" w:rsidR="003D5843" w:rsidRDefault="003D5843" w:rsidP="006564EF">
            <w:pPr>
              <w:pStyle w:val="TableParagraph"/>
              <w:spacing w:line="265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Formularz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cenowy</w:t>
            </w:r>
            <w:proofErr w:type="spellEnd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Załącznik</w:t>
            </w:r>
            <w:r w:rsidR="001E13EB"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nr 6</w:t>
            </w:r>
            <w:r w:rsidR="001E13EB">
              <w:rPr>
                <w:b/>
              </w:rPr>
              <w:t>.1-6.6</w:t>
            </w:r>
            <w:r>
              <w:rPr>
                <w:b/>
              </w:rPr>
              <w:t xml:space="preserve"> </w:t>
            </w:r>
            <w:r>
              <w:rPr>
                <w:b/>
                <w:spacing w:val="-5"/>
              </w:rPr>
              <w:t>SWZ</w:t>
            </w:r>
          </w:p>
        </w:tc>
      </w:tr>
      <w:tr w:rsidR="003D5843" w14:paraId="4529ED38" w14:textId="77777777" w:rsidTr="006564EF">
        <w:trPr>
          <w:trHeight w:val="1319"/>
        </w:trPr>
        <w:tc>
          <w:tcPr>
            <w:tcW w:w="871" w:type="dxa"/>
          </w:tcPr>
          <w:p w14:paraId="2F6FE11D" w14:textId="77777777" w:rsidR="003D5843" w:rsidRDefault="003D5843" w:rsidP="006564EF">
            <w:pPr>
              <w:pStyle w:val="TableParagraph"/>
              <w:spacing w:line="265" w:lineRule="exact"/>
              <w:ind w:right="114"/>
              <w:jc w:val="right"/>
            </w:pPr>
            <w:r>
              <w:rPr>
                <w:spacing w:val="-5"/>
              </w:rPr>
              <w:t xml:space="preserve">     4.</w:t>
            </w:r>
          </w:p>
        </w:tc>
        <w:tc>
          <w:tcPr>
            <w:tcW w:w="8057" w:type="dxa"/>
          </w:tcPr>
          <w:p w14:paraId="721BEE06" w14:textId="77777777" w:rsidR="003D5843" w:rsidRDefault="003D5843" w:rsidP="006564EF">
            <w:pPr>
              <w:pStyle w:val="TableParagraph"/>
              <w:spacing w:line="259" w:lineRule="auto"/>
              <w:ind w:left="107" w:right="150"/>
              <w:jc w:val="both"/>
            </w:pPr>
            <w:proofErr w:type="spellStart"/>
            <w:r>
              <w:rPr>
                <w:b/>
              </w:rPr>
              <w:t>Pełnomocnictwo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W </w:t>
            </w:r>
            <w:proofErr w:type="spellStart"/>
            <w:r>
              <w:t>przypadku</w:t>
            </w:r>
            <w:proofErr w:type="spellEnd"/>
            <w:r>
              <w:t xml:space="preserve"> </w:t>
            </w:r>
            <w:proofErr w:type="spellStart"/>
            <w:r>
              <w:t>podpisania</w:t>
            </w:r>
            <w:proofErr w:type="spellEnd"/>
            <w:r>
              <w:t xml:space="preserve"> </w:t>
            </w:r>
            <w:proofErr w:type="spellStart"/>
            <w:r>
              <w:t>oferty</w:t>
            </w:r>
            <w:proofErr w:type="spellEnd"/>
            <w:r>
              <w:t xml:space="preserve"> 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poświadczenia</w:t>
            </w:r>
            <w:proofErr w:type="spellEnd"/>
            <w:r>
              <w:t xml:space="preserve"> za </w:t>
            </w:r>
            <w:proofErr w:type="spellStart"/>
            <w:r>
              <w:t>zgodność</w:t>
            </w:r>
            <w:proofErr w:type="spellEnd"/>
            <w:r>
              <w:t xml:space="preserve"> z  </w:t>
            </w:r>
            <w:proofErr w:type="spellStart"/>
            <w:r>
              <w:t>oryginałem</w:t>
            </w:r>
            <w:proofErr w:type="spellEnd"/>
            <w:r>
              <w:t xml:space="preserve"> </w:t>
            </w:r>
            <w:proofErr w:type="spellStart"/>
            <w:r>
              <w:t>kopii</w:t>
            </w:r>
            <w:proofErr w:type="spellEnd"/>
            <w:r>
              <w:t xml:space="preserve"> </w:t>
            </w:r>
            <w:proofErr w:type="spellStart"/>
            <w:r>
              <w:t>dokumentów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osobę</w:t>
            </w:r>
            <w:proofErr w:type="spellEnd"/>
            <w:r>
              <w:t xml:space="preserve"> </w:t>
            </w:r>
            <w:proofErr w:type="spellStart"/>
            <w:r>
              <w:t>niewymienioną</w:t>
            </w:r>
            <w:proofErr w:type="spellEnd"/>
            <w:r>
              <w:t xml:space="preserve"> w </w:t>
            </w:r>
            <w:proofErr w:type="spellStart"/>
            <w:r>
              <w:t>dokumencie</w:t>
            </w:r>
            <w:proofErr w:type="spellEnd"/>
          </w:p>
          <w:p w14:paraId="348749E0" w14:textId="77777777" w:rsidR="003D5843" w:rsidRDefault="003D5843" w:rsidP="006564EF">
            <w:pPr>
              <w:pStyle w:val="TableParagraph"/>
              <w:spacing w:line="259" w:lineRule="auto"/>
              <w:ind w:left="107" w:right="150"/>
              <w:jc w:val="both"/>
            </w:pPr>
            <w:proofErr w:type="spellStart"/>
            <w:r>
              <w:t>Rejestracyjnym</w:t>
            </w:r>
            <w:proofErr w:type="spellEnd"/>
            <w:r>
              <w:t xml:space="preserve"> (</w:t>
            </w:r>
            <w:proofErr w:type="spellStart"/>
            <w:r>
              <w:t>ewidencyjnym</w:t>
            </w:r>
            <w:proofErr w:type="spellEnd"/>
            <w:r>
              <w:t xml:space="preserve">) </w:t>
            </w:r>
            <w:proofErr w:type="spellStart"/>
            <w:r>
              <w:t>Wykonawcy</w:t>
            </w:r>
            <w:proofErr w:type="spellEnd"/>
            <w:r>
              <w:t xml:space="preserve">, </w:t>
            </w:r>
            <w:proofErr w:type="spellStart"/>
            <w:r>
              <w:t>należy</w:t>
            </w:r>
            <w:proofErr w:type="spellEnd"/>
            <w:r>
              <w:t xml:space="preserve"> do </w:t>
            </w:r>
            <w:proofErr w:type="spellStart"/>
            <w:r>
              <w:t>oferty</w:t>
            </w:r>
            <w:proofErr w:type="spellEnd"/>
            <w:r>
              <w:t xml:space="preserve"> </w:t>
            </w:r>
            <w:proofErr w:type="spellStart"/>
            <w:r>
              <w:t>dołączyć</w:t>
            </w:r>
            <w:proofErr w:type="spellEnd"/>
            <w:r>
              <w:t xml:space="preserve"> </w:t>
            </w:r>
            <w:proofErr w:type="spellStart"/>
            <w:r>
              <w:t>stosowne</w:t>
            </w:r>
            <w:proofErr w:type="spellEnd"/>
            <w:r>
              <w:t xml:space="preserve"> </w:t>
            </w:r>
            <w:proofErr w:type="spellStart"/>
            <w:r>
              <w:t>pełnomocnictwo</w:t>
            </w:r>
            <w:proofErr w:type="spellEnd"/>
            <w:r>
              <w:t xml:space="preserve"> w </w:t>
            </w:r>
            <w:proofErr w:type="spellStart"/>
            <w:r>
              <w:t>oryginale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kopii</w:t>
            </w:r>
            <w:proofErr w:type="spellEnd"/>
            <w:r>
              <w:t xml:space="preserve"> </w:t>
            </w:r>
            <w:proofErr w:type="spellStart"/>
            <w:r>
              <w:t>poświadczonej</w:t>
            </w:r>
            <w:proofErr w:type="spellEnd"/>
            <w:r>
              <w:t xml:space="preserve"> </w:t>
            </w:r>
            <w:proofErr w:type="spellStart"/>
            <w:r>
              <w:t>notarialnie</w:t>
            </w:r>
            <w:proofErr w:type="spellEnd"/>
            <w:r>
              <w:t>.</w:t>
            </w:r>
          </w:p>
        </w:tc>
      </w:tr>
      <w:tr w:rsidR="003D5843" w14:paraId="0C45B18F" w14:textId="77777777" w:rsidTr="006564EF">
        <w:trPr>
          <w:trHeight w:val="1029"/>
        </w:trPr>
        <w:tc>
          <w:tcPr>
            <w:tcW w:w="871" w:type="dxa"/>
          </w:tcPr>
          <w:p w14:paraId="747E44D3" w14:textId="77777777" w:rsidR="003D5843" w:rsidRDefault="003D5843" w:rsidP="006564EF">
            <w:pPr>
              <w:pStyle w:val="TableParagraph"/>
              <w:spacing w:line="265" w:lineRule="exact"/>
              <w:ind w:right="114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8057" w:type="dxa"/>
          </w:tcPr>
          <w:p w14:paraId="2B23376F" w14:textId="77777777" w:rsidR="003D5843" w:rsidRDefault="003D5843" w:rsidP="006564EF">
            <w:pPr>
              <w:pStyle w:val="TableParagraph"/>
              <w:spacing w:line="265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Pełnomocnictwo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pełnomocnika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reprezentowania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  <w:spacing w:val="-2"/>
              </w:rPr>
              <w:t>postępowaniu</w:t>
            </w:r>
            <w:proofErr w:type="spellEnd"/>
          </w:p>
          <w:p w14:paraId="01125CA5" w14:textId="77777777" w:rsidR="003D5843" w:rsidRDefault="003D5843" w:rsidP="006564EF">
            <w:pPr>
              <w:pStyle w:val="TableParagraph"/>
              <w:spacing w:before="19"/>
              <w:ind w:left="107"/>
            </w:pPr>
            <w:proofErr w:type="spellStart"/>
            <w:r>
              <w:rPr>
                <w:b/>
              </w:rPr>
              <w:t>Wykonawców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wspólnie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ubiegających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udzielenie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t>Dotyczy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ofert</w:t>
            </w:r>
            <w:proofErr w:type="spellEnd"/>
          </w:p>
          <w:p w14:paraId="3878C5B6" w14:textId="77777777" w:rsidR="003D5843" w:rsidRDefault="003D5843" w:rsidP="006564EF">
            <w:pPr>
              <w:pStyle w:val="TableParagraph"/>
              <w:spacing w:before="22"/>
              <w:ind w:left="107"/>
            </w:pPr>
            <w:proofErr w:type="spellStart"/>
            <w:r>
              <w:t>składanych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Wykonawców</w:t>
            </w:r>
            <w:proofErr w:type="spellEnd"/>
            <w:r>
              <w:t xml:space="preserve"> </w:t>
            </w:r>
            <w:proofErr w:type="spellStart"/>
            <w:r>
              <w:t>wspólnie</w:t>
            </w:r>
            <w:proofErr w:type="spellEnd"/>
            <w:r>
              <w:t xml:space="preserve"> </w:t>
            </w:r>
            <w:proofErr w:type="spellStart"/>
            <w:r>
              <w:t>ubiegających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o </w:t>
            </w:r>
            <w:proofErr w:type="spellStart"/>
            <w:r>
              <w:t>udzielenie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zamówienia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3D5843" w14:paraId="5E2FE347" w14:textId="77777777" w:rsidTr="006564EF">
        <w:trPr>
          <w:trHeight w:val="1029"/>
        </w:trPr>
        <w:tc>
          <w:tcPr>
            <w:tcW w:w="871" w:type="dxa"/>
          </w:tcPr>
          <w:p w14:paraId="68B9831A" w14:textId="77777777" w:rsidR="003D5843" w:rsidRDefault="003D5843" w:rsidP="006564EF">
            <w:pPr>
              <w:pStyle w:val="TableParagraph"/>
              <w:spacing w:line="265" w:lineRule="exact"/>
              <w:ind w:right="114"/>
              <w:jc w:val="right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8057" w:type="dxa"/>
          </w:tcPr>
          <w:p w14:paraId="2FE77994" w14:textId="613F083F" w:rsidR="003D5843" w:rsidRPr="0023657C" w:rsidRDefault="003D5843" w:rsidP="006564EF">
            <w:pPr>
              <w:pStyle w:val="TableParagraph"/>
              <w:spacing w:line="265" w:lineRule="exact"/>
              <w:ind w:left="107"/>
              <w:rPr>
                <w:bCs/>
              </w:rPr>
            </w:pPr>
            <w:proofErr w:type="spellStart"/>
            <w:r>
              <w:rPr>
                <w:b/>
              </w:rPr>
              <w:t>Zobowiązanie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podmiotów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trzecich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oddania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dyspozycji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niezbędnych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zasobów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Cs/>
              </w:rPr>
              <w:t>Pisemne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zobowiązanie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podmiotów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="005236A4" w:rsidRPr="00E25D16">
              <w:rPr>
                <w:rFonts w:asciiTheme="minorHAnsi" w:hAnsiTheme="minorHAnsi" w:cstheme="minorHAnsi"/>
              </w:rPr>
              <w:t>na</w:t>
            </w:r>
            <w:proofErr w:type="spellEnd"/>
            <w:r w:rsidR="005236A4" w:rsidRPr="00E25D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236A4" w:rsidRPr="00E25D16">
              <w:rPr>
                <w:rFonts w:asciiTheme="minorHAnsi" w:hAnsiTheme="minorHAnsi" w:cstheme="minorHAnsi"/>
              </w:rPr>
              <w:t>zdolnościach</w:t>
            </w:r>
            <w:proofErr w:type="spellEnd"/>
            <w:r w:rsidR="005236A4" w:rsidRPr="00E25D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236A4" w:rsidRPr="00E25D16">
              <w:rPr>
                <w:rFonts w:asciiTheme="minorHAnsi" w:hAnsiTheme="minorHAnsi" w:cstheme="minorHAnsi"/>
              </w:rPr>
              <w:t>którego</w:t>
            </w:r>
            <w:proofErr w:type="spellEnd"/>
            <w:r w:rsidR="005236A4" w:rsidRPr="00E25D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236A4">
              <w:rPr>
                <w:rFonts w:asciiTheme="minorHAnsi" w:hAnsiTheme="minorHAnsi" w:cstheme="minorHAnsi"/>
              </w:rPr>
              <w:t>W</w:t>
            </w:r>
            <w:r w:rsidR="005236A4" w:rsidRPr="00E25D16">
              <w:rPr>
                <w:rFonts w:asciiTheme="minorHAnsi" w:hAnsiTheme="minorHAnsi" w:cstheme="minorHAnsi"/>
              </w:rPr>
              <w:t>ykonawca</w:t>
            </w:r>
            <w:proofErr w:type="spellEnd"/>
            <w:r w:rsidR="005236A4" w:rsidRPr="00E25D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236A4" w:rsidRPr="00E25D16">
              <w:rPr>
                <w:rFonts w:asciiTheme="minorHAnsi" w:hAnsiTheme="minorHAnsi" w:cstheme="minorHAnsi"/>
              </w:rPr>
              <w:t>polega</w:t>
            </w:r>
            <w:proofErr w:type="spellEnd"/>
            <w:r w:rsidR="005236A4">
              <w:rPr>
                <w:rFonts w:asciiTheme="minorHAnsi" w:hAnsiTheme="minorHAnsi" w:cstheme="minorHAnsi"/>
              </w:rPr>
              <w:t>,</w:t>
            </w:r>
            <w:r>
              <w:rPr>
                <w:bCs/>
              </w:rPr>
              <w:t xml:space="preserve"> do </w:t>
            </w:r>
            <w:proofErr w:type="spellStart"/>
            <w:r>
              <w:rPr>
                <w:bCs/>
              </w:rPr>
              <w:t>oddania</w:t>
            </w:r>
            <w:proofErr w:type="spellEnd"/>
            <w:r>
              <w:rPr>
                <w:bCs/>
              </w:rPr>
              <w:t xml:space="preserve"> mu do </w:t>
            </w:r>
            <w:proofErr w:type="spellStart"/>
            <w:r>
              <w:rPr>
                <w:bCs/>
              </w:rPr>
              <w:t>dyspozycji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niezbędnych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zasobów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potrzeby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realizacji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zamówienia</w:t>
            </w:r>
            <w:proofErr w:type="spellEnd"/>
            <w:r>
              <w:rPr>
                <w:bCs/>
              </w:rPr>
              <w:t xml:space="preserve"> </w:t>
            </w:r>
            <w:r w:rsidRPr="00941EE7">
              <w:rPr>
                <w:b/>
              </w:rPr>
              <w:t>(</w:t>
            </w:r>
            <w:proofErr w:type="spellStart"/>
            <w:r w:rsidRPr="00941EE7">
              <w:rPr>
                <w:b/>
              </w:rPr>
              <w:t>jeżeli</w:t>
            </w:r>
            <w:proofErr w:type="spellEnd"/>
            <w:r w:rsidRPr="00941EE7">
              <w:rPr>
                <w:b/>
              </w:rPr>
              <w:t xml:space="preserve"> </w:t>
            </w:r>
            <w:proofErr w:type="spellStart"/>
            <w:r w:rsidRPr="00941EE7">
              <w:rPr>
                <w:b/>
              </w:rPr>
              <w:t>Wykonawca</w:t>
            </w:r>
            <w:proofErr w:type="spellEnd"/>
            <w:r w:rsidRPr="00941EE7">
              <w:rPr>
                <w:b/>
              </w:rPr>
              <w:t xml:space="preserve"> </w:t>
            </w:r>
            <w:proofErr w:type="spellStart"/>
            <w:r w:rsidRPr="00941EE7">
              <w:rPr>
                <w:b/>
              </w:rPr>
              <w:t>powołuje</w:t>
            </w:r>
            <w:proofErr w:type="spellEnd"/>
            <w:r w:rsidRPr="00941EE7">
              <w:rPr>
                <w:b/>
              </w:rPr>
              <w:t xml:space="preserve"> </w:t>
            </w:r>
            <w:proofErr w:type="spellStart"/>
            <w:r w:rsidRPr="00941EE7">
              <w:rPr>
                <w:b/>
              </w:rPr>
              <w:t>się</w:t>
            </w:r>
            <w:proofErr w:type="spellEnd"/>
            <w:r w:rsidRPr="00941EE7">
              <w:rPr>
                <w:b/>
              </w:rPr>
              <w:t xml:space="preserve"> </w:t>
            </w:r>
            <w:proofErr w:type="spellStart"/>
            <w:r w:rsidRPr="00941EE7">
              <w:rPr>
                <w:b/>
              </w:rPr>
              <w:t>na</w:t>
            </w:r>
            <w:proofErr w:type="spellEnd"/>
            <w:r w:rsidRPr="00941EE7">
              <w:rPr>
                <w:b/>
              </w:rPr>
              <w:t xml:space="preserve"> </w:t>
            </w:r>
            <w:proofErr w:type="spellStart"/>
            <w:r w:rsidRPr="00941EE7">
              <w:rPr>
                <w:b/>
              </w:rPr>
              <w:t>zasoby</w:t>
            </w:r>
            <w:proofErr w:type="spellEnd"/>
            <w:r w:rsidRPr="00941EE7">
              <w:rPr>
                <w:b/>
              </w:rPr>
              <w:t xml:space="preserve"> </w:t>
            </w:r>
            <w:proofErr w:type="spellStart"/>
            <w:r w:rsidRPr="00941EE7">
              <w:rPr>
                <w:b/>
              </w:rPr>
              <w:t>innych</w:t>
            </w:r>
            <w:proofErr w:type="spellEnd"/>
            <w:r w:rsidRPr="00941EE7">
              <w:rPr>
                <w:b/>
              </w:rPr>
              <w:t xml:space="preserve"> </w:t>
            </w:r>
            <w:proofErr w:type="spellStart"/>
            <w:r w:rsidRPr="00941EE7">
              <w:rPr>
                <w:b/>
              </w:rPr>
              <w:t>podmiotów</w:t>
            </w:r>
            <w:proofErr w:type="spellEnd"/>
            <w:r w:rsidRPr="00941EE7">
              <w:rPr>
                <w:b/>
              </w:rPr>
              <w:t xml:space="preserve">) – </w:t>
            </w:r>
            <w:proofErr w:type="spellStart"/>
            <w:r w:rsidRPr="00941EE7">
              <w:rPr>
                <w:b/>
              </w:rPr>
              <w:t>Załącznik</w:t>
            </w:r>
            <w:proofErr w:type="spellEnd"/>
            <w:r w:rsidRPr="00941EE7">
              <w:rPr>
                <w:b/>
              </w:rPr>
              <w:t xml:space="preserve"> nr 4 do SWZ</w:t>
            </w:r>
          </w:p>
        </w:tc>
      </w:tr>
    </w:tbl>
    <w:p w14:paraId="6E2F03B1" w14:textId="77777777" w:rsidR="003D5843" w:rsidRDefault="003D5843" w:rsidP="003D5843">
      <w:pPr>
        <w:pStyle w:val="Tekstpodstawowy"/>
        <w:rPr>
          <w:sz w:val="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080"/>
      </w:tblGrid>
      <w:tr w:rsidR="003D5843" w14:paraId="7CAA6B63" w14:textId="77777777" w:rsidTr="006564EF">
        <w:trPr>
          <w:trHeight w:val="450"/>
        </w:trPr>
        <w:tc>
          <w:tcPr>
            <w:tcW w:w="848" w:type="dxa"/>
          </w:tcPr>
          <w:p w14:paraId="1CAD8288" w14:textId="77777777" w:rsidR="003D5843" w:rsidRDefault="003D5843" w:rsidP="006564EF">
            <w:pPr>
              <w:pStyle w:val="TableParagraph"/>
              <w:spacing w:line="265" w:lineRule="exact"/>
              <w:ind w:right="114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8080" w:type="dxa"/>
          </w:tcPr>
          <w:p w14:paraId="47755E2B" w14:textId="77777777" w:rsidR="003D5843" w:rsidRDefault="003D5843" w:rsidP="006564EF">
            <w:pPr>
              <w:pStyle w:val="TableParagraph"/>
              <w:spacing w:line="265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Podpisany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wzór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umowy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Załącznik</w:t>
            </w:r>
            <w:proofErr w:type="spellEnd"/>
            <w:r>
              <w:rPr>
                <w:b/>
              </w:rPr>
              <w:t xml:space="preserve"> nr </w:t>
            </w:r>
            <w:r>
              <w:rPr>
                <w:b/>
                <w:spacing w:val="-10"/>
              </w:rPr>
              <w:t>5 do SWZ</w:t>
            </w:r>
          </w:p>
        </w:tc>
      </w:tr>
    </w:tbl>
    <w:p w14:paraId="30E6B804" w14:textId="77777777" w:rsidR="003D5843" w:rsidRDefault="003D5843" w:rsidP="003D5843">
      <w:pPr>
        <w:pStyle w:val="Tekstpodstawowy"/>
        <w:spacing w:before="178"/>
      </w:pPr>
    </w:p>
    <w:p w14:paraId="1E2E3F75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3"/>
        </w:tabs>
        <w:ind w:left="584" w:hanging="357"/>
      </w:pPr>
      <w:r>
        <w:t xml:space="preserve">9.3 Zamawiający w niniejszym postępowaniu </w:t>
      </w:r>
      <w:r>
        <w:rPr>
          <w:u w:val="single"/>
        </w:rPr>
        <w:t xml:space="preserve">nie żąda </w:t>
      </w:r>
      <w:r>
        <w:t xml:space="preserve">przedmiotowych środków </w:t>
      </w:r>
      <w:r>
        <w:rPr>
          <w:spacing w:val="-2"/>
        </w:rPr>
        <w:t>dowodowych.</w:t>
      </w:r>
    </w:p>
    <w:p w14:paraId="6F452259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3"/>
        </w:tabs>
        <w:spacing w:before="135"/>
        <w:ind w:left="584" w:hanging="357"/>
      </w:pPr>
      <w:r>
        <w:t xml:space="preserve">9.4 Forma </w:t>
      </w:r>
      <w:r>
        <w:rPr>
          <w:spacing w:val="-2"/>
        </w:rPr>
        <w:t>dokumentów:</w:t>
      </w:r>
    </w:p>
    <w:p w14:paraId="4A43AF09" w14:textId="41003DB2" w:rsidR="003D5843" w:rsidRDefault="003D5843" w:rsidP="003D5843">
      <w:pPr>
        <w:pStyle w:val="Akapitzlist"/>
        <w:numPr>
          <w:ilvl w:val="0"/>
          <w:numId w:val="20"/>
        </w:numPr>
        <w:tabs>
          <w:tab w:val="left" w:pos="1191"/>
          <w:tab w:val="left" w:pos="1193"/>
        </w:tabs>
        <w:spacing w:before="135" w:line="357" w:lineRule="auto"/>
        <w:ind w:left="870" w:right="107"/>
      </w:pPr>
      <w:r>
        <w:t xml:space="preserve">Oferta oraz oświadczenia składane są pod rygorem nieważności w formie elektronicznej lub </w:t>
      </w:r>
      <w:r w:rsidR="00093357">
        <w:br/>
      </w:r>
      <w:r>
        <w:t>w postaci elektronicznej opatrzonej podpisem zaufanym lub podpisem osobistym.</w:t>
      </w:r>
    </w:p>
    <w:p w14:paraId="219ECC1B" w14:textId="77777777" w:rsidR="003D5843" w:rsidRDefault="003D5843" w:rsidP="003D5843">
      <w:pPr>
        <w:pStyle w:val="Akapitzlist"/>
        <w:numPr>
          <w:ilvl w:val="0"/>
          <w:numId w:val="20"/>
        </w:numPr>
        <w:tabs>
          <w:tab w:val="left" w:pos="1191"/>
          <w:tab w:val="left" w:pos="1193"/>
        </w:tabs>
        <w:spacing w:before="4" w:line="360" w:lineRule="auto"/>
        <w:ind w:left="870" w:right="100"/>
      </w:pPr>
      <w:r>
        <w:t>Pełnomocnictwo powinno zostać złożone w formie elektronicznej lub w postaci elektronicznej opatrzonej podpisem zaufanym lub podpisem osobistym.</w:t>
      </w:r>
    </w:p>
    <w:p w14:paraId="6408E77F" w14:textId="77777777" w:rsidR="003D5843" w:rsidRDefault="003D5843" w:rsidP="003D5843">
      <w:pPr>
        <w:pStyle w:val="Akapitzlist"/>
        <w:numPr>
          <w:ilvl w:val="0"/>
          <w:numId w:val="20"/>
        </w:numPr>
        <w:tabs>
          <w:tab w:val="left" w:pos="1191"/>
          <w:tab w:val="left" w:pos="1193"/>
        </w:tabs>
        <w:spacing w:before="1" w:line="360" w:lineRule="auto"/>
        <w:ind w:left="870" w:right="104"/>
      </w:pPr>
      <w: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44A5DC1C" w14:textId="77777777" w:rsidR="003D5843" w:rsidRDefault="003D5843" w:rsidP="003D5843">
      <w:pPr>
        <w:pStyle w:val="Akapitzlist"/>
        <w:numPr>
          <w:ilvl w:val="0"/>
          <w:numId w:val="20"/>
        </w:numPr>
        <w:tabs>
          <w:tab w:val="left" w:pos="1191"/>
          <w:tab w:val="left" w:pos="1193"/>
        </w:tabs>
        <w:spacing w:before="1" w:line="360" w:lineRule="auto"/>
        <w:ind w:left="870" w:right="103"/>
      </w:pPr>
      <w:r>
        <w:t>Zobowiązanie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9FA0A5F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3"/>
        </w:tabs>
        <w:spacing w:line="268" w:lineRule="exact"/>
        <w:ind w:left="227" w:hanging="357"/>
      </w:pPr>
      <w:r>
        <w:t>9.5 Oferta</w:t>
      </w:r>
      <w:r>
        <w:rPr>
          <w:spacing w:val="-2"/>
        </w:rPr>
        <w:t xml:space="preserve"> wspólna:</w:t>
      </w:r>
    </w:p>
    <w:p w14:paraId="786C9D13" w14:textId="77777777" w:rsidR="003D5843" w:rsidRDefault="003D5843" w:rsidP="003D5843">
      <w:pPr>
        <w:pStyle w:val="Akapitzlist"/>
        <w:numPr>
          <w:ilvl w:val="0"/>
          <w:numId w:val="19"/>
        </w:numPr>
        <w:tabs>
          <w:tab w:val="left" w:pos="1191"/>
          <w:tab w:val="left" w:pos="1193"/>
        </w:tabs>
        <w:spacing w:before="134" w:line="360" w:lineRule="auto"/>
        <w:ind w:left="927" w:right="100"/>
      </w:pPr>
      <w:r>
        <w:t xml:space="preserve">W przypadku złożenia oferty wspólnej przedsiębiorcy występujący wspólnie muszą upoważnić jednego spośród siebie, jako przedstawiciela pozostałych–lidera do zaciągania  </w:t>
      </w:r>
      <w:r>
        <w:br/>
        <w:t>i rozporządzania prawem w sprawach związanych z przedmiotem postępowania, a jego upoważnienie musi być udokumentowane pełnomocnictwem podpisanym przez pozostałych przedsiębiorców lub ich uprawnionych przedstawicieli.</w:t>
      </w:r>
    </w:p>
    <w:p w14:paraId="79D2D570" w14:textId="60179A4F" w:rsidR="003D5843" w:rsidRDefault="003D5843" w:rsidP="003D5843">
      <w:pPr>
        <w:pStyle w:val="Akapitzlist"/>
        <w:numPr>
          <w:ilvl w:val="0"/>
          <w:numId w:val="19"/>
        </w:numPr>
        <w:tabs>
          <w:tab w:val="left" w:pos="1191"/>
          <w:tab w:val="left" w:pos="1193"/>
        </w:tabs>
        <w:spacing w:line="360" w:lineRule="auto"/>
        <w:ind w:left="927" w:right="102"/>
      </w:pPr>
      <w:r>
        <w:lastRenderedPageBreak/>
        <w:t xml:space="preserve">Oferta przedstawiona przez dwóch lub więcej partnerów wchodzących w skład konsorcjum lub spółki cywilnej musi być przedstawiona, jako jedna oferta, od jednego </w:t>
      </w:r>
      <w:r w:rsidR="002A6CDA">
        <w:t>W</w:t>
      </w:r>
      <w:r>
        <w:t>ykonawcy</w:t>
      </w:r>
      <w:r>
        <w:br/>
        <w:t>i spełniać następujące wymagania:</w:t>
      </w:r>
    </w:p>
    <w:p w14:paraId="28532D7D" w14:textId="3522CED0" w:rsidR="003D5843" w:rsidRDefault="003D5843" w:rsidP="003D5843">
      <w:pPr>
        <w:pStyle w:val="Akapitzlist"/>
        <w:numPr>
          <w:ilvl w:val="1"/>
          <w:numId w:val="19"/>
        </w:numPr>
        <w:tabs>
          <w:tab w:val="left" w:pos="1551"/>
          <w:tab w:val="left" w:pos="1553"/>
        </w:tabs>
        <w:spacing w:before="1" w:line="360" w:lineRule="auto"/>
        <w:ind w:left="927" w:right="100"/>
      </w:pPr>
      <w:r>
        <w:t xml:space="preserve">Oświadczenie o niepodleganiu wykluczeniu oraz spełnianiu warunków udziału składa każdy </w:t>
      </w:r>
      <w:r>
        <w:br/>
        <w:t xml:space="preserve">z </w:t>
      </w:r>
      <w:r w:rsidR="002A6CDA">
        <w:t>W</w:t>
      </w:r>
      <w:r>
        <w:t>ykonawców wspólnie ubiegający się o udzielenie zamówienia (na oddzielnym formularzu) lub pełnomocnik (umocowany do składania oświadczeń wiedzy)</w:t>
      </w:r>
      <w:r w:rsidR="002A6CDA">
        <w:t>,</w:t>
      </w:r>
      <w:r>
        <w:t xml:space="preserve"> w imieniu każdego </w:t>
      </w:r>
      <w:r>
        <w:br/>
        <w:t xml:space="preserve">z </w:t>
      </w:r>
      <w:r w:rsidR="002A6CDA">
        <w:t>W</w:t>
      </w:r>
      <w:r>
        <w:t>ykonawców osobno.</w:t>
      </w:r>
    </w:p>
    <w:p w14:paraId="1A04DB5F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471"/>
          <w:tab w:val="left" w:pos="473"/>
        </w:tabs>
        <w:spacing w:before="46" w:line="259" w:lineRule="auto"/>
        <w:ind w:left="227" w:right="103"/>
      </w:pPr>
      <w:r>
        <w:t>INFORMACJA DLA WYKONAWCÓW ZAMIERZAJĄCYCH POWIERZYĆ WYKONANIE CZĘŚCI ZAMÓWIENIA PODWYKONAWCOM</w:t>
      </w:r>
    </w:p>
    <w:p w14:paraId="47607F83" w14:textId="77777777" w:rsidR="003D5843" w:rsidRDefault="003D5843" w:rsidP="003D5843">
      <w:pPr>
        <w:pStyle w:val="Tekstpodstawowy"/>
        <w:spacing w:before="20" w:line="360" w:lineRule="auto"/>
        <w:rPr>
          <w:b/>
        </w:rPr>
      </w:pPr>
    </w:p>
    <w:p w14:paraId="5C08A0AD" w14:textId="36D8649F" w:rsidR="003D5843" w:rsidRDefault="003D5843" w:rsidP="003D5843">
      <w:pPr>
        <w:pStyle w:val="Akapitzlist"/>
        <w:numPr>
          <w:ilvl w:val="1"/>
          <w:numId w:val="22"/>
        </w:numPr>
        <w:tabs>
          <w:tab w:val="left" w:pos="752"/>
          <w:tab w:val="left" w:pos="756"/>
        </w:tabs>
        <w:spacing w:line="360" w:lineRule="auto"/>
        <w:ind w:left="737" w:right="102" w:hanging="576"/>
      </w:pPr>
      <w:r>
        <w:t xml:space="preserve">10.1 Zamawiający dopuszcza możliwość powierzenia przez Wykonawcę wykonania części zamówienia podwykonawcom, z którymi zawarł umowę o podwykonawstwo, zdefiniowaną w art. 7 ust. 27 ustawy </w:t>
      </w:r>
      <w:proofErr w:type="spellStart"/>
      <w:r>
        <w:t>Pzp</w:t>
      </w:r>
      <w:proofErr w:type="spellEnd"/>
      <w:r>
        <w:t xml:space="preserve">. W takim przypadku </w:t>
      </w:r>
      <w:r w:rsidR="002A6CDA">
        <w:t>W</w:t>
      </w:r>
      <w:r>
        <w:t xml:space="preserve">ykonawca zobowiązany jest do wskazania w swojej ofercie części zamówienia (zakresu), których wykonanie zamierza powierzyć podwykonawcom i podania przez wykonawcę pełnych nazw i danych podwykonawców. W przypadku powierzenia realizacji zamówienia podwykonawcy Wykonawca ponosi odpowiedzialność za działania i zaniechania takiego podmiotu jak za własne. Zamawiający żąda, aby Wykonawca wskazał część zamówienia, której wykonanie chce powierzyć podwykonawcom oraz by podał </w:t>
      </w:r>
      <w:r w:rsidR="002A6CDA">
        <w:t xml:space="preserve">nazwy </w:t>
      </w:r>
      <w:r>
        <w:t>firmy podwykonawców.</w:t>
      </w:r>
    </w:p>
    <w:p w14:paraId="5208EFC1" w14:textId="77777777" w:rsidR="003D5843" w:rsidRDefault="003D5843" w:rsidP="003D5843">
      <w:pPr>
        <w:pStyle w:val="Tekstpodstawowy"/>
        <w:spacing w:before="22" w:line="360" w:lineRule="auto"/>
        <w:ind w:left="737"/>
      </w:pPr>
    </w:p>
    <w:p w14:paraId="3BE28FF6" w14:textId="2698FC82" w:rsidR="003D5843" w:rsidRDefault="003D5843" w:rsidP="003D5843">
      <w:pPr>
        <w:pStyle w:val="Nagwek11"/>
        <w:numPr>
          <w:ilvl w:val="0"/>
          <w:numId w:val="22"/>
        </w:numPr>
        <w:tabs>
          <w:tab w:val="left" w:pos="471"/>
          <w:tab w:val="left" w:pos="473"/>
        </w:tabs>
        <w:spacing w:line="360" w:lineRule="auto"/>
        <w:ind w:right="101"/>
      </w:pPr>
      <w:r>
        <w:t>INFORMACJE O ŚRODKACH KOMUNIKACJI ELEKTRONICZNEJ, PRZY UŻYCIU KTÓRYCH ZAMAWIAJĄCY BĘDZIE KOMUNIKOWAŁ SIĘ Z WYKONAWCAMI ORAZ INFORMACJE O WYMAGANIACH TECHNICZNYCH I ORGANIZACYJNYCH SPORZĄDZANIA,</w:t>
      </w:r>
      <w:r w:rsidR="002A6CDA">
        <w:t xml:space="preserve"> </w:t>
      </w:r>
      <w:r>
        <w:t>WYSYŁANIA I ODBIERANIA KORESPONDENCJI ELEKTRONICZNEJ</w:t>
      </w:r>
    </w:p>
    <w:p w14:paraId="7DB9A9D4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2"/>
          <w:tab w:val="left" w:pos="756"/>
        </w:tabs>
        <w:spacing w:line="360" w:lineRule="auto"/>
        <w:ind w:left="803" w:hanging="576"/>
      </w:pPr>
      <w:r>
        <w:t>11.1 W niniejszym postępowaniu komunikacja między Zamawiającym a Wykonawcami odbywa się drogą elektroniczną przy użyciu:</w:t>
      </w:r>
    </w:p>
    <w:p w14:paraId="56B52592" w14:textId="5609D369" w:rsidR="003D5843" w:rsidRPr="009340DE" w:rsidRDefault="00403FE7" w:rsidP="003D5843">
      <w:pPr>
        <w:pStyle w:val="Akapitzlist"/>
        <w:numPr>
          <w:ilvl w:val="0"/>
          <w:numId w:val="18"/>
        </w:numPr>
        <w:tabs>
          <w:tab w:val="left" w:pos="950"/>
        </w:tabs>
        <w:spacing w:line="360" w:lineRule="auto"/>
        <w:ind w:left="911" w:hanging="117"/>
        <w:jc w:val="left"/>
      </w:pPr>
      <w:proofErr w:type="spellStart"/>
      <w:r w:rsidRPr="009340DE">
        <w:t>ezamowienia</w:t>
      </w:r>
      <w:proofErr w:type="spellEnd"/>
      <w:r w:rsidR="003D5843" w:rsidRPr="009340DE">
        <w:t xml:space="preserve">, który dostępny jest pod adresem: </w:t>
      </w:r>
      <w:r w:rsidR="003D5843" w:rsidRPr="009340DE">
        <w:rPr>
          <w:spacing w:val="-2"/>
        </w:rPr>
        <w:t>https://</w:t>
      </w:r>
      <w:r w:rsidRPr="009340DE">
        <w:rPr>
          <w:spacing w:val="-2"/>
        </w:rPr>
        <w:t>ezamowienia.gov.pl</w:t>
      </w:r>
    </w:p>
    <w:p w14:paraId="7E6F401B" w14:textId="406D54D0" w:rsidR="003D5843" w:rsidRPr="009340DE" w:rsidRDefault="003D5843" w:rsidP="003D5843">
      <w:pPr>
        <w:pStyle w:val="Akapitzlist"/>
        <w:numPr>
          <w:ilvl w:val="0"/>
          <w:numId w:val="18"/>
        </w:numPr>
        <w:tabs>
          <w:tab w:val="left" w:pos="950"/>
        </w:tabs>
        <w:spacing w:line="360" w:lineRule="auto"/>
        <w:ind w:left="911" w:hanging="117"/>
        <w:jc w:val="left"/>
      </w:pPr>
      <w:proofErr w:type="spellStart"/>
      <w:r w:rsidRPr="009340DE">
        <w:t>ePUAPu</w:t>
      </w:r>
      <w:proofErr w:type="spellEnd"/>
      <w:r w:rsidRPr="009340DE">
        <w:t xml:space="preserve">, który dostępny jest pod adresem: </w:t>
      </w:r>
      <w:hyperlink r:id="rId8" w:history="1">
        <w:r w:rsidR="00403FE7" w:rsidRPr="009340DE">
          <w:rPr>
            <w:rStyle w:val="Hipercze"/>
            <w:color w:val="auto"/>
            <w:spacing w:val="-2"/>
          </w:rPr>
          <w:t>https://epuap.gov.pl/wps/myportal/strefa-klienta/katalog-spraw/profil-urzedu/ZSP8Gliwice</w:t>
        </w:r>
      </w:hyperlink>
    </w:p>
    <w:p w14:paraId="0CFB457F" w14:textId="0BFE2510" w:rsidR="003D5843" w:rsidRPr="009340DE" w:rsidRDefault="003D5843" w:rsidP="003D5843">
      <w:pPr>
        <w:pStyle w:val="Akapitzlist"/>
        <w:numPr>
          <w:ilvl w:val="0"/>
          <w:numId w:val="18"/>
        </w:numPr>
        <w:tabs>
          <w:tab w:val="left" w:pos="950"/>
        </w:tabs>
        <w:spacing w:line="360" w:lineRule="auto"/>
        <w:ind w:left="911" w:hanging="117"/>
        <w:jc w:val="left"/>
      </w:pPr>
      <w:r w:rsidRPr="009340DE">
        <w:t>adres poczty elektronicznej:</w:t>
      </w:r>
      <w:r w:rsidR="00403FE7" w:rsidRPr="009340DE">
        <w:t xml:space="preserve"> sekretariat@zsp8.gliwice.eu</w:t>
      </w:r>
    </w:p>
    <w:p w14:paraId="1EA5CC04" w14:textId="77777777" w:rsidR="003D5843" w:rsidRPr="009340DE" w:rsidRDefault="003D5843" w:rsidP="003D5843">
      <w:pPr>
        <w:pStyle w:val="Akapitzlist"/>
        <w:numPr>
          <w:ilvl w:val="1"/>
          <w:numId w:val="22"/>
        </w:numPr>
        <w:tabs>
          <w:tab w:val="left" w:pos="745"/>
        </w:tabs>
        <w:spacing w:line="360" w:lineRule="auto"/>
        <w:ind w:left="397" w:hanging="491"/>
      </w:pPr>
      <w:r w:rsidRPr="009340DE">
        <w:t xml:space="preserve">11.2 Zamawiający wyznacza następujące osoby do kontaktu z </w:t>
      </w:r>
      <w:r w:rsidRPr="009340DE">
        <w:rPr>
          <w:spacing w:val="-2"/>
        </w:rPr>
        <w:t>Wykonawcami:</w:t>
      </w:r>
    </w:p>
    <w:p w14:paraId="599075BE" w14:textId="299F706D" w:rsidR="003D5843" w:rsidRPr="009340DE" w:rsidRDefault="00403FE7" w:rsidP="003D5843">
      <w:pPr>
        <w:pStyle w:val="Akapitzlist"/>
        <w:numPr>
          <w:ilvl w:val="0"/>
          <w:numId w:val="17"/>
        </w:numPr>
        <w:tabs>
          <w:tab w:val="left" w:pos="1040"/>
        </w:tabs>
        <w:spacing w:line="360" w:lineRule="auto"/>
        <w:ind w:left="1020" w:hanging="219"/>
      </w:pPr>
      <w:r w:rsidRPr="009340DE">
        <w:rPr>
          <w:b/>
        </w:rPr>
        <w:t>Ewa Kubis</w:t>
      </w:r>
      <w:r w:rsidR="003D5843" w:rsidRPr="009340DE">
        <w:rPr>
          <w:b/>
        </w:rPr>
        <w:t>- sekretariat</w:t>
      </w:r>
    </w:p>
    <w:p w14:paraId="1601CE05" w14:textId="575AF7EB" w:rsidR="003D5843" w:rsidRPr="009340DE" w:rsidRDefault="00403FE7" w:rsidP="003D5843">
      <w:pPr>
        <w:pStyle w:val="Akapitzlist"/>
        <w:numPr>
          <w:ilvl w:val="0"/>
          <w:numId w:val="17"/>
        </w:numPr>
        <w:tabs>
          <w:tab w:val="left" w:pos="1042"/>
        </w:tabs>
        <w:spacing w:line="360" w:lineRule="auto"/>
        <w:ind w:left="1020"/>
      </w:pPr>
      <w:r w:rsidRPr="009340DE">
        <w:rPr>
          <w:b/>
        </w:rPr>
        <w:t xml:space="preserve">Ewa </w:t>
      </w:r>
      <w:proofErr w:type="spellStart"/>
      <w:r w:rsidRPr="009340DE">
        <w:rPr>
          <w:b/>
        </w:rPr>
        <w:t>Lukasek</w:t>
      </w:r>
      <w:proofErr w:type="spellEnd"/>
      <w:r w:rsidR="003D5843" w:rsidRPr="009340DE">
        <w:rPr>
          <w:b/>
        </w:rPr>
        <w:t>- Kierownik gospodarczy</w:t>
      </w:r>
    </w:p>
    <w:p w14:paraId="5E49610B" w14:textId="77777777" w:rsidR="003D5843" w:rsidRDefault="003D5843" w:rsidP="003D5843">
      <w:pPr>
        <w:pStyle w:val="Tekstpodstawowy"/>
        <w:spacing w:line="360" w:lineRule="auto"/>
        <w:ind w:left="227"/>
      </w:pPr>
      <w:r>
        <w:t>11.3 Wykonawca zamierzający wziąć udział w postępowaniu o udzielenie zamówienia publicznego, musi</w:t>
      </w:r>
      <w:r>
        <w:br/>
        <w:t xml:space="preserve">         posiadać konto na </w:t>
      </w:r>
      <w:proofErr w:type="spellStart"/>
      <w:r>
        <w:t>ePUAP</w:t>
      </w:r>
      <w:proofErr w:type="spellEnd"/>
      <w:r>
        <w:t xml:space="preserve">. Wykonawca posiadający konto na </w:t>
      </w:r>
      <w:proofErr w:type="spellStart"/>
      <w:r>
        <w:t>ePUAP</w:t>
      </w:r>
      <w:proofErr w:type="spellEnd"/>
      <w:r>
        <w:t xml:space="preserve"> ma dostęp do </w:t>
      </w:r>
      <w:r>
        <w:br/>
        <w:t xml:space="preserve">         następujących formularzy: </w:t>
      </w:r>
      <w:r>
        <w:rPr>
          <w:b/>
        </w:rPr>
        <w:t xml:space="preserve">„Formularz do złożenia, zmiany, wycofania oferty lub wniosku” </w:t>
      </w:r>
      <w:r>
        <w:rPr>
          <w:b/>
        </w:rPr>
        <w:br/>
        <w:t xml:space="preserve">         </w:t>
      </w:r>
      <w:r>
        <w:t xml:space="preserve">oraz do </w:t>
      </w:r>
      <w:r>
        <w:rPr>
          <w:b/>
        </w:rPr>
        <w:t>„Formularza do komunikacji”.</w:t>
      </w:r>
    </w:p>
    <w:p w14:paraId="401CCAEC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94"/>
          <w:tab w:val="left" w:pos="821"/>
        </w:tabs>
        <w:spacing w:line="360" w:lineRule="auto"/>
        <w:ind w:left="794" w:hanging="567"/>
      </w:pPr>
      <w:r>
        <w:t xml:space="preserve">11.4 Wymagania techniczne i organizacyjne wysyłania i odbierania dokumentów elektronicznych, </w:t>
      </w:r>
      <w:r>
        <w:lastRenderedPageBreak/>
        <w:t>elektronicznych kopii dokumentów i oświadczeń oraz informacji przekazywanych przy ich użyciu opisane zostały w Regulaminie korzystania z systemu mini Portal oraz Warunkach korzystania</w:t>
      </w:r>
      <w:r>
        <w:br/>
        <w:t>z elektronicznej platformy usług administracji publicznej (</w:t>
      </w:r>
      <w:proofErr w:type="spellStart"/>
      <w:r>
        <w:t>ePUAP</w:t>
      </w:r>
      <w:proofErr w:type="spellEnd"/>
      <w:r>
        <w:t>).</w:t>
      </w:r>
    </w:p>
    <w:p w14:paraId="2BA1971A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844"/>
        </w:tabs>
        <w:spacing w:line="360" w:lineRule="auto"/>
        <w:ind w:left="227" w:right="109" w:hanging="590"/>
      </w:pPr>
      <w:r>
        <w:t xml:space="preserve">11.5 Maksymalny rozmiar plików przesyłanych za pośrednictwem dedykowanych </w:t>
      </w:r>
      <w:r w:rsidRPr="00CD3FE6">
        <w:rPr>
          <w:spacing w:val="-2"/>
        </w:rPr>
        <w:t>formularzy:</w:t>
      </w:r>
      <w:r w:rsidRPr="00CD3FE6">
        <w:rPr>
          <w:spacing w:val="-2"/>
        </w:rPr>
        <w:br/>
      </w:r>
      <w:r w:rsidRPr="009340DE">
        <w:t xml:space="preserve">           „Formularz złożenia, zmiany, wycofania oferty lub wniosku” i „Formularza do komunikacji” </w:t>
      </w:r>
      <w:r w:rsidRPr="009340DE">
        <w:br/>
        <w:t xml:space="preserve">            wynosi 150 MB.</w:t>
      </w:r>
    </w:p>
    <w:p w14:paraId="712E9257" w14:textId="77777777" w:rsidR="003D5843" w:rsidRDefault="003D5843" w:rsidP="003D5843">
      <w:pPr>
        <w:pStyle w:val="Akapitzlist"/>
        <w:numPr>
          <w:ilvl w:val="1"/>
          <w:numId w:val="25"/>
        </w:numPr>
        <w:tabs>
          <w:tab w:val="left" w:pos="758"/>
          <w:tab w:val="left" w:pos="821"/>
        </w:tabs>
        <w:spacing w:line="360" w:lineRule="auto"/>
        <w:ind w:left="602"/>
      </w:pPr>
      <w:r>
        <w:t>Za datę przekazania oferty, wniosków, zawiadomień, dokumentów elektronicznych, oświadczeń</w:t>
      </w:r>
      <w:r>
        <w:br/>
        <w:t xml:space="preserve">    lub elektronicznych kopii dokumentów lub oświadczeń oraz innych informacji przyjmuje się </w:t>
      </w:r>
      <w:r>
        <w:br/>
        <w:t xml:space="preserve">    datę ich przekazania na </w:t>
      </w:r>
      <w:proofErr w:type="spellStart"/>
      <w:r>
        <w:t>ePUAP</w:t>
      </w:r>
      <w:proofErr w:type="spellEnd"/>
      <w:r>
        <w:t>.</w:t>
      </w:r>
    </w:p>
    <w:p w14:paraId="22B101E7" w14:textId="77777777" w:rsidR="003D5843" w:rsidRDefault="003D5843" w:rsidP="003D5843">
      <w:pPr>
        <w:pStyle w:val="Tekstpodstawowy"/>
        <w:spacing w:line="360" w:lineRule="auto"/>
        <w:ind w:left="821" w:hanging="567"/>
        <w:jc w:val="both"/>
      </w:pPr>
      <w:r>
        <w:t>11.7. Zamawiający przekazuje w treści SWZ link do postępowania oraz ID postępowania. Dane postępowanie można wyszukać również na liście wszystkich postępowań w mini Portalu klikając wcześniej opcję „Dla Wykonawców” lub ze strony głównej z zakładki Postępowania.</w:t>
      </w:r>
    </w:p>
    <w:p w14:paraId="7BA2BCC7" w14:textId="77777777" w:rsidR="003D5843" w:rsidRDefault="003D5843" w:rsidP="003D5843">
      <w:pPr>
        <w:pStyle w:val="Tekstpodstawowy"/>
        <w:spacing w:line="360" w:lineRule="auto"/>
        <w:ind w:left="821" w:hanging="567"/>
        <w:jc w:val="both"/>
      </w:pPr>
    </w:p>
    <w:p w14:paraId="2D311189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471"/>
          <w:tab w:val="left" w:pos="473"/>
        </w:tabs>
        <w:spacing w:line="360" w:lineRule="auto"/>
        <w:ind w:right="106"/>
      </w:pPr>
      <w:r>
        <w:t>OPIS SPOSOBU KOMUNIKOWANIA SIĘ ZAMAWIAJĄCEGO Z WYKONAWCAMI (NIE DOTYCZY SKŁADANIA OFERT)</w:t>
      </w:r>
    </w:p>
    <w:p w14:paraId="4E7A7655" w14:textId="4BC4B4DE" w:rsidR="003D5843" w:rsidRDefault="003D5843" w:rsidP="003D5843">
      <w:pPr>
        <w:pStyle w:val="Akapitzlist"/>
        <w:numPr>
          <w:ilvl w:val="1"/>
          <w:numId w:val="26"/>
        </w:numPr>
        <w:tabs>
          <w:tab w:val="left" w:pos="752"/>
          <w:tab w:val="left" w:pos="756"/>
        </w:tabs>
        <w:spacing w:line="360" w:lineRule="auto"/>
        <w:ind w:left="624"/>
      </w:pPr>
      <w:r>
        <w:t xml:space="preserve"> W postępowaniu o udzielenie zamówienia komunikacja pomiędzy Zamawiającym a Wykonawcami   w szczególności składanie oświadczeń, wniosków (innych niż oferta bądź wniosek o dopuszczenie do udziału w postępowaniu), zawiadomień oraz przekazywanie informacji odbywa się elektronicznie za pośrednictwem </w:t>
      </w:r>
      <w:r>
        <w:rPr>
          <w:b/>
        </w:rPr>
        <w:t xml:space="preserve">dedykowanego formularza: „Formularz do komunikacji” </w:t>
      </w:r>
      <w:r>
        <w:t xml:space="preserve">dostępnego na </w:t>
      </w:r>
      <w:proofErr w:type="spellStart"/>
      <w:r>
        <w:t>ePUAP</w:t>
      </w:r>
      <w:proofErr w:type="spellEnd"/>
      <w:r w:rsidR="0070177B">
        <w:t>.</w:t>
      </w:r>
      <w:r>
        <w:t xml:space="preserve">  We wszelkiej korespondencji związanej z niniejszym postępowaniem Zamawiający i Wykonawcy posługują się numerem ogłoszenia (BZP, ID postępowania) oraz numerem postępowania. </w:t>
      </w:r>
    </w:p>
    <w:p w14:paraId="4B1A723F" w14:textId="30EC6FCC" w:rsidR="003D5843" w:rsidRPr="00AD43AE" w:rsidRDefault="003D5843" w:rsidP="003D5843">
      <w:pPr>
        <w:pStyle w:val="Akapitzlist"/>
        <w:numPr>
          <w:ilvl w:val="1"/>
          <w:numId w:val="22"/>
        </w:numPr>
        <w:tabs>
          <w:tab w:val="left" w:pos="752"/>
          <w:tab w:val="left" w:pos="756"/>
        </w:tabs>
        <w:spacing w:line="360" w:lineRule="auto"/>
        <w:ind w:left="624" w:hanging="576"/>
        <w:rPr>
          <w:color w:val="00B050"/>
        </w:rPr>
      </w:pPr>
      <w:r>
        <w:t xml:space="preserve">12.2 Zamawiający może również komunikować się z Wykonawcami za pośrednictwem poczty elektronicznej, e-mail: </w:t>
      </w:r>
      <w:r w:rsidR="00EF3B5F" w:rsidRPr="009340DE">
        <w:rPr>
          <w:b/>
          <w:bCs/>
        </w:rPr>
        <w:t>sekretariat@zsp8.gliwice.eu</w:t>
      </w:r>
    </w:p>
    <w:p w14:paraId="509DACC8" w14:textId="18F9240E" w:rsidR="003D5843" w:rsidRDefault="003D5843" w:rsidP="001E13EB">
      <w:pPr>
        <w:tabs>
          <w:tab w:val="left" w:pos="752"/>
          <w:tab w:val="left" w:pos="756"/>
        </w:tabs>
        <w:spacing w:before="3" w:line="360" w:lineRule="auto"/>
        <w:ind w:left="283"/>
        <w:jc w:val="both"/>
      </w:pPr>
      <w:r>
        <w:t xml:space="preserve">12.3 Dokumenty elektroniczne, składane są przez Wykonawcę za pośrednictwem </w:t>
      </w:r>
      <w:r w:rsidRPr="001E13EB">
        <w:rPr>
          <w:b/>
        </w:rPr>
        <w:t>„Formularza do</w:t>
      </w:r>
      <w:r w:rsidR="001E13EB">
        <w:rPr>
          <w:b/>
        </w:rPr>
        <w:br/>
      </w:r>
      <w:r w:rsidRPr="001E13EB">
        <w:rPr>
          <w:b/>
        </w:rPr>
        <w:t xml:space="preserve"> komunikacji”, </w:t>
      </w:r>
      <w:r>
        <w:t xml:space="preserve">jako załączniki. Sposób sporządzenia dokumentów elektronicznych musi być zgodny </w:t>
      </w:r>
      <w:r w:rsidR="001E13EB">
        <w:br/>
      </w:r>
      <w:r>
        <w:t>z wymaganiami określonym</w:t>
      </w:r>
      <w:r w:rsidR="005236A4">
        <w:t xml:space="preserve">i </w:t>
      </w:r>
      <w:r>
        <w:t xml:space="preserve">w rozporządzeniu Prezesa Rady Ministrów  z dnia 30 grudnia 2020 r. </w:t>
      </w:r>
      <w:r>
        <w:br/>
        <w:t xml:space="preserve">w sprawie sposobu sporządzania i przekazywania informacji oraz wymagań technicznych dla dokumentów elektronicznych oraz środków komunikacji elektronicznej w postępowaniu </w:t>
      </w:r>
      <w:r>
        <w:br/>
        <w:t>o udzielenie zamówienia publicznego lub konkursie</w:t>
      </w:r>
      <w:r w:rsidR="002A6CDA">
        <w:t xml:space="preserve"> </w:t>
      </w:r>
      <w:r>
        <w:t>(Dz.U.</w:t>
      </w:r>
      <w:r w:rsidR="002A6CDA">
        <w:t xml:space="preserve"> </w:t>
      </w:r>
      <w:r>
        <w:t>z</w:t>
      </w:r>
      <w:r w:rsidR="002A6CDA">
        <w:t xml:space="preserve"> </w:t>
      </w:r>
      <w:r>
        <w:t>2020r.</w:t>
      </w:r>
      <w:r w:rsidR="002A6CDA">
        <w:t xml:space="preserve"> </w:t>
      </w:r>
      <w:r>
        <w:t>poz.</w:t>
      </w:r>
      <w:r w:rsidR="002A6CDA">
        <w:t xml:space="preserve"> </w:t>
      </w:r>
      <w:r>
        <w:t>2452)</w:t>
      </w:r>
      <w:r w:rsidR="002A6CDA">
        <w:t xml:space="preserve"> </w:t>
      </w:r>
      <w:r>
        <w:t>oraz rozporządzeniu Ministra Rozwoju, Pracy i Technologii z dnia</w:t>
      </w:r>
      <w:r w:rsidR="002A6CDA">
        <w:t xml:space="preserve"> </w:t>
      </w:r>
      <w:r>
        <w:t>23</w:t>
      </w:r>
      <w:r w:rsidR="002A6CDA">
        <w:t xml:space="preserve"> </w:t>
      </w:r>
      <w:r>
        <w:t>grudnia</w:t>
      </w:r>
      <w:r w:rsidR="002A6CDA">
        <w:t xml:space="preserve"> </w:t>
      </w:r>
      <w:r>
        <w:t>2020r. w sprawie podmiotowych środków dowodowych oraz innych dokumentów oraz innych dokumentów lub oświadczeń, jakich może żądać Zamawiający od Wykonawcy (Dz. U. z 2020 r. poz. 2415).</w:t>
      </w:r>
    </w:p>
    <w:p w14:paraId="4857B8F7" w14:textId="77777777" w:rsidR="00DC7684" w:rsidRDefault="00DC7684" w:rsidP="001E13EB">
      <w:pPr>
        <w:pStyle w:val="Tekstpodstawowy"/>
        <w:spacing w:before="24" w:line="360" w:lineRule="auto"/>
        <w:ind w:left="283"/>
      </w:pPr>
    </w:p>
    <w:p w14:paraId="5FB2EC80" w14:textId="33771A68" w:rsidR="003D5843" w:rsidRDefault="003D5843" w:rsidP="00DC7684">
      <w:pPr>
        <w:pStyle w:val="Nagwek11"/>
        <w:numPr>
          <w:ilvl w:val="0"/>
          <w:numId w:val="22"/>
        </w:numPr>
        <w:tabs>
          <w:tab w:val="left" w:pos="471"/>
        </w:tabs>
        <w:spacing w:line="360" w:lineRule="auto"/>
        <w:ind w:left="359" w:hanging="359"/>
      </w:pPr>
      <w:r>
        <w:t>WYMAGANIA</w:t>
      </w:r>
      <w:r w:rsidR="002A6CDA">
        <w:t xml:space="preserve"> </w:t>
      </w:r>
      <w:r>
        <w:t>DOTYCZĄCE</w:t>
      </w:r>
      <w:r w:rsidR="002A6CDA">
        <w:t xml:space="preserve"> </w:t>
      </w:r>
      <w:r>
        <w:rPr>
          <w:spacing w:val="-2"/>
        </w:rPr>
        <w:t>WADIUM</w:t>
      </w:r>
    </w:p>
    <w:p w14:paraId="6E27DDBD" w14:textId="77777777" w:rsidR="003D5843" w:rsidRPr="00FD76EC" w:rsidRDefault="003D5843" w:rsidP="003D5843">
      <w:pPr>
        <w:pStyle w:val="Akapitzlist"/>
        <w:numPr>
          <w:ilvl w:val="1"/>
          <w:numId w:val="22"/>
        </w:numPr>
        <w:tabs>
          <w:tab w:val="left" w:pos="752"/>
        </w:tabs>
        <w:spacing w:before="1" w:line="360" w:lineRule="auto"/>
        <w:ind w:left="0" w:hanging="572"/>
      </w:pPr>
      <w:r>
        <w:t xml:space="preserve">13.1 W postępowaniu nie jest przewidziane składanie </w:t>
      </w:r>
      <w:r>
        <w:rPr>
          <w:spacing w:val="-2"/>
        </w:rPr>
        <w:t>wadium.</w:t>
      </w:r>
    </w:p>
    <w:p w14:paraId="0A728370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2"/>
        </w:tabs>
        <w:spacing w:before="1" w:line="360" w:lineRule="auto"/>
        <w:ind w:left="0" w:hanging="572"/>
      </w:pPr>
    </w:p>
    <w:p w14:paraId="66292931" w14:textId="77777777" w:rsidR="003D5843" w:rsidRDefault="003D5843" w:rsidP="00DC7684">
      <w:pPr>
        <w:pStyle w:val="Nagwek11"/>
        <w:numPr>
          <w:ilvl w:val="0"/>
          <w:numId w:val="22"/>
        </w:numPr>
        <w:tabs>
          <w:tab w:val="left" w:pos="471"/>
        </w:tabs>
        <w:spacing w:before="46"/>
        <w:ind w:left="359" w:hanging="359"/>
      </w:pPr>
      <w:r>
        <w:t xml:space="preserve">TERMIN ZWIĄZANIA </w:t>
      </w:r>
      <w:r>
        <w:rPr>
          <w:spacing w:val="-2"/>
        </w:rPr>
        <w:t>OFERTĄ</w:t>
      </w:r>
    </w:p>
    <w:p w14:paraId="541E1DE8" w14:textId="77777777" w:rsidR="003D5843" w:rsidRDefault="003D5843" w:rsidP="003D5843">
      <w:pPr>
        <w:pStyle w:val="Tekstpodstawowy"/>
        <w:spacing w:before="41"/>
        <w:jc w:val="both"/>
        <w:rPr>
          <w:b/>
        </w:rPr>
      </w:pPr>
    </w:p>
    <w:p w14:paraId="226E36B5" w14:textId="5D702B43" w:rsidR="003D5843" w:rsidRPr="00AD43AE" w:rsidRDefault="003D5843" w:rsidP="003D5843">
      <w:pPr>
        <w:pStyle w:val="Akapitzlist"/>
        <w:numPr>
          <w:ilvl w:val="1"/>
          <w:numId w:val="22"/>
        </w:numPr>
        <w:tabs>
          <w:tab w:val="left" w:pos="752"/>
        </w:tabs>
        <w:spacing w:before="1"/>
        <w:ind w:left="57" w:hanging="572"/>
        <w:rPr>
          <w:color w:val="00B050"/>
        </w:rPr>
      </w:pPr>
      <w:r>
        <w:rPr>
          <w:spacing w:val="-2"/>
        </w:rPr>
        <w:t xml:space="preserve">14.1 </w:t>
      </w:r>
      <w:r w:rsidRPr="00571481">
        <w:rPr>
          <w:spacing w:val="-2"/>
        </w:rPr>
        <w:t>Wykonawca jest związany ofertą od dnia upływu terminu składania ofert do dnia</w:t>
      </w:r>
      <w:r>
        <w:rPr>
          <w:spacing w:val="-2"/>
        </w:rPr>
        <w:t xml:space="preserve"> </w:t>
      </w:r>
      <w:r w:rsidR="002D764A" w:rsidRPr="00AD43AE">
        <w:rPr>
          <w:b/>
          <w:bCs/>
          <w:color w:val="00B050"/>
          <w:spacing w:val="-2"/>
        </w:rPr>
        <w:t>26.03.2024</w:t>
      </w:r>
      <w:r w:rsidRPr="00AD43AE">
        <w:rPr>
          <w:b/>
          <w:bCs/>
          <w:color w:val="00B050"/>
          <w:spacing w:val="-2"/>
        </w:rPr>
        <w:t xml:space="preserve"> r.</w:t>
      </w:r>
    </w:p>
    <w:p w14:paraId="79358708" w14:textId="77777777" w:rsidR="003D5843" w:rsidRPr="00571481" w:rsidRDefault="003D5843" w:rsidP="003D5843">
      <w:pPr>
        <w:spacing w:before="134" w:line="360" w:lineRule="auto"/>
        <w:ind w:left="79" w:hanging="136"/>
        <w:jc w:val="both"/>
      </w:pPr>
      <w:r>
        <w:rPr>
          <w:spacing w:val="-2"/>
        </w:rPr>
        <w:t xml:space="preserve">  </w:t>
      </w:r>
      <w:r w:rsidRPr="00E6666C">
        <w:rPr>
          <w:spacing w:val="-2"/>
        </w:rPr>
        <w:t>14.2</w:t>
      </w:r>
      <w:r>
        <w:t xml:space="preserve"> </w:t>
      </w:r>
      <w:r w:rsidRPr="00571481">
        <w:t>W przypadku, gdy wybór najkorzystniejszej oferty nie nastąpi przed upływem związania ofertą określonego w SWZ, Zamawiający przed upływem terminu związania ofertą zwraca się jednokrotnie</w:t>
      </w:r>
      <w:r>
        <w:t xml:space="preserve">    </w:t>
      </w:r>
      <w:r>
        <w:br/>
      </w:r>
      <w:r w:rsidRPr="004E7DFD">
        <w:t>do Wykonawców o wyrażenie zgody na przedłużenie tego terminu o wskazany przez niego okres, nie dłuższy niż 30 dni.</w:t>
      </w:r>
    </w:p>
    <w:p w14:paraId="158A3079" w14:textId="77777777" w:rsidR="003D5843" w:rsidRPr="00571481" w:rsidRDefault="003D5843" w:rsidP="003D5843">
      <w:pPr>
        <w:pStyle w:val="Akapitzlist"/>
        <w:numPr>
          <w:ilvl w:val="1"/>
          <w:numId w:val="22"/>
        </w:numPr>
        <w:tabs>
          <w:tab w:val="left" w:pos="752"/>
          <w:tab w:val="left" w:pos="756"/>
        </w:tabs>
        <w:spacing w:before="2" w:line="360" w:lineRule="auto"/>
        <w:ind w:left="57" w:hanging="576"/>
      </w:pPr>
      <w:r>
        <w:t xml:space="preserve">14.3 </w:t>
      </w:r>
      <w:r w:rsidRPr="00571481">
        <w:t xml:space="preserve">Przedłużenie terminu związania z ofertą, o którym mowa w pkt. 14.2, wymaga złożenia przez Wykonawcę pisemnego oświadczenia o wyrażeniu zgody na przedłużenie terminu związania </w:t>
      </w:r>
      <w:r w:rsidRPr="00571481">
        <w:rPr>
          <w:spacing w:val="-2"/>
        </w:rPr>
        <w:t>ofertą.</w:t>
      </w:r>
    </w:p>
    <w:p w14:paraId="71726174" w14:textId="77777777" w:rsidR="003D5843" w:rsidRPr="00571481" w:rsidRDefault="003D5843" w:rsidP="003D5843">
      <w:pPr>
        <w:pStyle w:val="Tekstpodstawowy"/>
        <w:spacing w:before="21"/>
        <w:jc w:val="both"/>
      </w:pPr>
    </w:p>
    <w:p w14:paraId="4C1194A1" w14:textId="77777777" w:rsidR="003D5843" w:rsidRPr="00571481" w:rsidRDefault="003D5843" w:rsidP="00DC7684">
      <w:pPr>
        <w:pStyle w:val="Nagwek11"/>
        <w:numPr>
          <w:ilvl w:val="0"/>
          <w:numId w:val="22"/>
        </w:numPr>
        <w:tabs>
          <w:tab w:val="left" w:pos="471"/>
        </w:tabs>
        <w:ind w:left="359" w:hanging="359"/>
      </w:pPr>
      <w:r w:rsidRPr="00571481">
        <w:t xml:space="preserve">OPIS SPOSOBU PRZYGOTOWYWANIA </w:t>
      </w:r>
      <w:r w:rsidRPr="00571481">
        <w:rPr>
          <w:spacing w:val="-2"/>
        </w:rPr>
        <w:t>OFERT</w:t>
      </w:r>
    </w:p>
    <w:p w14:paraId="597FB722" w14:textId="77777777" w:rsidR="003D5843" w:rsidRPr="00571481" w:rsidRDefault="003D5843" w:rsidP="003D5843">
      <w:pPr>
        <w:pStyle w:val="Tekstpodstawowy"/>
        <w:spacing w:before="41"/>
        <w:rPr>
          <w:b/>
        </w:rPr>
      </w:pPr>
    </w:p>
    <w:p w14:paraId="13A17A9B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2"/>
        </w:tabs>
        <w:ind w:left="57" w:hanging="572"/>
      </w:pPr>
      <w:r>
        <w:t xml:space="preserve">15.1  Wykonawca może złożyć </w:t>
      </w:r>
      <w:r>
        <w:rPr>
          <w:spacing w:val="-2"/>
        </w:rPr>
        <w:t xml:space="preserve">ofertę na każdą z części zamówienia. </w:t>
      </w:r>
    </w:p>
    <w:p w14:paraId="34E94B53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2"/>
        </w:tabs>
        <w:spacing w:before="135"/>
        <w:ind w:left="57" w:hanging="572"/>
      </w:pPr>
      <w:r>
        <w:t xml:space="preserve">15.2  Treść ofert musi odpowiadać treści </w:t>
      </w:r>
      <w:r>
        <w:rPr>
          <w:spacing w:val="-4"/>
        </w:rPr>
        <w:t>SWZ.</w:t>
      </w:r>
    </w:p>
    <w:p w14:paraId="74FB7FC6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2"/>
          <w:tab w:val="left" w:pos="756"/>
        </w:tabs>
        <w:spacing w:before="134" w:line="360" w:lineRule="auto"/>
        <w:ind w:left="57" w:right="103" w:hanging="576"/>
      </w:pPr>
      <w:r>
        <w:t>15.3 Oferta wraz ze stanowiącymi jej integralną część załącznikami musi być sporządzona przez</w:t>
      </w:r>
      <w:r>
        <w:br/>
        <w:t xml:space="preserve">          Wykonawcę ściśle według postanowień niniejszej SWZ.</w:t>
      </w:r>
    </w:p>
    <w:p w14:paraId="6F61B9DA" w14:textId="0DFAD260" w:rsidR="003D5843" w:rsidRDefault="003D5843" w:rsidP="003D5843">
      <w:pPr>
        <w:tabs>
          <w:tab w:val="left" w:pos="752"/>
          <w:tab w:val="left" w:pos="756"/>
        </w:tabs>
        <w:spacing w:before="1" w:line="360" w:lineRule="auto"/>
        <w:ind w:left="136" w:right="-57" w:hanging="136"/>
      </w:pPr>
      <w:r>
        <w:t xml:space="preserve">15.4   Oferta oraz pozostałe oświadczenia i dokumenty, dla których </w:t>
      </w:r>
      <w:r w:rsidR="00093357">
        <w:t>Z</w:t>
      </w:r>
      <w:r>
        <w:t>amawiający określił wzory formularzy,    powinny by</w:t>
      </w:r>
      <w:r w:rsidR="00093357">
        <w:t>ć</w:t>
      </w:r>
      <w:r>
        <w:t xml:space="preserve"> sporządzone zgodnie z tymi wzorami.</w:t>
      </w:r>
    </w:p>
    <w:p w14:paraId="1323C1D4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2"/>
        </w:tabs>
        <w:spacing w:line="267" w:lineRule="exact"/>
        <w:ind w:left="57" w:hanging="572"/>
      </w:pPr>
      <w:r>
        <w:t xml:space="preserve">15.5  Oferta wraz z załącznikami musi być czytelna i sporządzona w języku </w:t>
      </w:r>
      <w:r>
        <w:rPr>
          <w:spacing w:val="-2"/>
        </w:rPr>
        <w:t>polskim.</w:t>
      </w:r>
    </w:p>
    <w:p w14:paraId="5DCFAF91" w14:textId="304C9D64" w:rsidR="003D5843" w:rsidRPr="009340DE" w:rsidRDefault="003D5843" w:rsidP="003D5843">
      <w:pPr>
        <w:pStyle w:val="Akapitzlist"/>
        <w:numPr>
          <w:ilvl w:val="1"/>
          <w:numId w:val="22"/>
        </w:numPr>
        <w:tabs>
          <w:tab w:val="left" w:pos="752"/>
          <w:tab w:val="left" w:pos="756"/>
        </w:tabs>
        <w:spacing w:before="135" w:line="360" w:lineRule="auto"/>
        <w:ind w:left="57" w:right="101" w:hanging="576"/>
      </w:pPr>
      <w:r w:rsidRPr="009340DE">
        <w:t xml:space="preserve">15.6 Ofertę wraz ze stanowiącymi jej integralną część załącznikami, składa się w formie elektronicznej za pośrednictwem „Formularza do złożenia, zmiany, wycofania oferty lub wniosku” dostępnego na </w:t>
      </w:r>
      <w:proofErr w:type="spellStart"/>
      <w:r w:rsidRPr="009340DE">
        <w:t>ePUAP</w:t>
      </w:r>
      <w:proofErr w:type="spellEnd"/>
      <w:r w:rsidR="00AD43AE" w:rsidRPr="009340DE">
        <w:t>.</w:t>
      </w:r>
      <w:r w:rsidRPr="009340DE">
        <w:br/>
        <w:t xml:space="preserve"> W formularzu oferty Wykonawca zobowiązany jest podać adres skrzynki </w:t>
      </w:r>
      <w:proofErr w:type="spellStart"/>
      <w:r w:rsidRPr="009340DE">
        <w:t>ePUAP</w:t>
      </w:r>
      <w:proofErr w:type="spellEnd"/>
      <w:r w:rsidRPr="009340DE">
        <w:t>, na którym prowadzona będzie korespondencja związana z postępowaniem.</w:t>
      </w:r>
    </w:p>
    <w:p w14:paraId="038F2772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2"/>
          <w:tab w:val="left" w:pos="756"/>
        </w:tabs>
        <w:spacing w:line="360" w:lineRule="auto"/>
        <w:ind w:left="57" w:right="104" w:hanging="576"/>
      </w:pPr>
      <w:r>
        <w:t>15.7 Ofertę składa się pod rygorem nieważności w formie elektronicznej lub w postaci elektronicznej opatrzonej podpisem zaufanym lub podpisem osobistym.</w:t>
      </w:r>
    </w:p>
    <w:p w14:paraId="25E8E4C2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752"/>
          <w:tab w:val="left" w:pos="756"/>
        </w:tabs>
        <w:spacing w:before="1" w:line="360" w:lineRule="auto"/>
        <w:ind w:left="57" w:right="100" w:hanging="576"/>
      </w:pPr>
      <w:r>
        <w:t xml:space="preserve">15.8 Opis sposobu złożenia oferty składanej w formie elektronicznej – sposób złożenia oferty, w tym zaszyfrowania oferty opisany został w </w:t>
      </w:r>
      <w:r>
        <w:rPr>
          <w:b/>
        </w:rPr>
        <w:t xml:space="preserve">„Instrukcji użytkownika”, </w:t>
      </w:r>
      <w:r>
        <w:t xml:space="preserve">dostępnej na stronie: </w:t>
      </w:r>
      <w:r>
        <w:rPr>
          <w:spacing w:val="-2"/>
        </w:rPr>
        <w:t>https://miniportal.uzp.gov.pl</w:t>
      </w:r>
    </w:p>
    <w:p w14:paraId="729C9D9F" w14:textId="08BD4A61" w:rsidR="003D5843" w:rsidRDefault="003D5843" w:rsidP="004D7D44">
      <w:pPr>
        <w:tabs>
          <w:tab w:val="left" w:pos="752"/>
          <w:tab w:val="left" w:pos="756"/>
        </w:tabs>
        <w:spacing w:before="46" w:line="360" w:lineRule="auto"/>
        <w:ind w:left="136" w:hanging="136"/>
      </w:pPr>
      <w:r>
        <w:t xml:space="preserve">15.9 Jeżeli dokumenty elektroniczne, przekazywane przy użyciu środków komunikacji elektronicznej, zawierają informacje stanowiące tajemnicę przedsiębiorstwa w rozumieniu przepisów ustawy z dnia </w:t>
      </w:r>
      <w:r w:rsidR="004D7D44">
        <w:br/>
      </w:r>
      <w:r>
        <w:t xml:space="preserve">16 kwietnia 1993 r. o zwalczaniu nieuczciwej konkurencji (Dz. U. z 2020r poz. 1913) </w:t>
      </w:r>
      <w:r w:rsidR="004D7D44">
        <w:t>W</w:t>
      </w:r>
      <w:r>
        <w:t xml:space="preserve">ykonawca, w celu utrzymania w poufności tych informacji, przekazuje je w wydzielonym i odpowiednio oznaczonym pliku, wraz jednoczesnym zaznaczeniem polecenia „Załącznik stanowiący tajemnicę przedsiębiorstwa”, </w:t>
      </w:r>
      <w:r w:rsidR="004D7D44">
        <w:br/>
      </w:r>
      <w:r>
        <w:t>a następnie wraz z plikami stanowiącymi jawną część należy ten plik zaszyfrować.</w:t>
      </w:r>
    </w:p>
    <w:p w14:paraId="7D57D0F9" w14:textId="77777777" w:rsidR="003D5843" w:rsidRDefault="003D5843" w:rsidP="001E13EB">
      <w:pPr>
        <w:pStyle w:val="Akapitzlist"/>
        <w:numPr>
          <w:ilvl w:val="1"/>
          <w:numId w:val="22"/>
        </w:numPr>
        <w:tabs>
          <w:tab w:val="left" w:pos="753"/>
          <w:tab w:val="left" w:pos="756"/>
        </w:tabs>
        <w:spacing w:before="1" w:line="360" w:lineRule="auto"/>
        <w:ind w:left="0" w:hanging="576"/>
        <w:rPr>
          <w:sz w:val="20"/>
        </w:rPr>
      </w:pPr>
      <w:r>
        <w:t>15.10 Do oferty należy dołączyć oświadczenie o niepodleganiu wykluczeniu, spełnieniu warunków udziału w postępowaniu, w zakresie wskazanym w SWZ, w formie elektronicznej lub w postaci elektronicznej opatrzonej podpisem zaufanym lub podpisem osobistym, a następnie zaszyfrować wraz z plikami stanowiącymi ofertę.</w:t>
      </w:r>
    </w:p>
    <w:p w14:paraId="1B3D57EC" w14:textId="77777777" w:rsidR="00AD43AE" w:rsidRPr="00AD43AE" w:rsidRDefault="00AD43AE" w:rsidP="001E13EB">
      <w:pPr>
        <w:pStyle w:val="Akapitzlist"/>
        <w:numPr>
          <w:ilvl w:val="1"/>
          <w:numId w:val="22"/>
        </w:numPr>
        <w:tabs>
          <w:tab w:val="left" w:pos="753"/>
        </w:tabs>
        <w:spacing w:line="268" w:lineRule="exact"/>
        <w:ind w:left="0" w:hanging="573"/>
        <w:rPr>
          <w:sz w:val="20"/>
        </w:rPr>
      </w:pPr>
    </w:p>
    <w:p w14:paraId="2CF8D62C" w14:textId="78457242" w:rsidR="003D5843" w:rsidRPr="009340DE" w:rsidRDefault="003D5843" w:rsidP="001E13EB">
      <w:pPr>
        <w:pStyle w:val="Akapitzlist"/>
        <w:numPr>
          <w:ilvl w:val="1"/>
          <w:numId w:val="22"/>
        </w:numPr>
        <w:tabs>
          <w:tab w:val="left" w:pos="753"/>
        </w:tabs>
        <w:spacing w:line="268" w:lineRule="exact"/>
        <w:ind w:left="0" w:hanging="573"/>
        <w:rPr>
          <w:sz w:val="20"/>
        </w:rPr>
      </w:pPr>
      <w:r w:rsidRPr="009340DE">
        <w:lastRenderedPageBreak/>
        <w:t xml:space="preserve">15.11 Wykonawca może przed upływem terminu do składania ofert wycofać ofertę za </w:t>
      </w:r>
      <w:r w:rsidRPr="009340DE">
        <w:rPr>
          <w:spacing w:val="-2"/>
        </w:rPr>
        <w:t>pośrednictwem</w:t>
      </w:r>
    </w:p>
    <w:p w14:paraId="613D173F" w14:textId="42CE9C4E" w:rsidR="003D5843" w:rsidRPr="009340DE" w:rsidRDefault="003D5843" w:rsidP="001E13EB">
      <w:pPr>
        <w:pStyle w:val="Tekstpodstawowy"/>
        <w:spacing w:before="135" w:line="360" w:lineRule="auto"/>
        <w:jc w:val="both"/>
      </w:pPr>
      <w:r w:rsidRPr="009340DE">
        <w:t xml:space="preserve">„Formularza do złożenia, zmiany, wycofania oferty lub wniosku” dostępnego na </w:t>
      </w:r>
      <w:proofErr w:type="spellStart"/>
      <w:r w:rsidRPr="009340DE">
        <w:t>ePUAP</w:t>
      </w:r>
      <w:proofErr w:type="spellEnd"/>
      <w:r w:rsidR="00AD43AE" w:rsidRPr="009340DE">
        <w:t>.</w:t>
      </w:r>
      <w:r w:rsidRPr="009340DE">
        <w:t xml:space="preserve"> </w:t>
      </w:r>
    </w:p>
    <w:p w14:paraId="7FB1ADBD" w14:textId="77777777" w:rsidR="003D5843" w:rsidRDefault="003D5843" w:rsidP="001E13EB">
      <w:pPr>
        <w:pStyle w:val="Akapitzlist"/>
        <w:numPr>
          <w:ilvl w:val="1"/>
          <w:numId w:val="22"/>
        </w:numPr>
        <w:tabs>
          <w:tab w:val="left" w:pos="753"/>
          <w:tab w:val="left" w:pos="756"/>
        </w:tabs>
        <w:spacing w:line="360" w:lineRule="auto"/>
        <w:ind w:left="0" w:hanging="576"/>
        <w:rPr>
          <w:sz w:val="20"/>
        </w:rPr>
      </w:pPr>
      <w:r>
        <w:t>15.12 Wykonawca po upływie terminu do składania ofert nie może skutecznie dokonać zmiany ani wycofać złożonej oferty.</w:t>
      </w:r>
    </w:p>
    <w:p w14:paraId="5E633467" w14:textId="77777777" w:rsidR="003D5843" w:rsidRDefault="003D5843" w:rsidP="001E13EB">
      <w:pPr>
        <w:pStyle w:val="Akapitzlist"/>
        <w:numPr>
          <w:ilvl w:val="1"/>
          <w:numId w:val="22"/>
        </w:numPr>
        <w:tabs>
          <w:tab w:val="left" w:pos="803"/>
        </w:tabs>
        <w:ind w:left="0" w:hanging="623"/>
      </w:pPr>
      <w:r>
        <w:t xml:space="preserve">15.13 Wykonawca ponosi wszelkie koszty związane z przygotowaniem i złożeniem </w:t>
      </w:r>
      <w:r>
        <w:rPr>
          <w:spacing w:val="-2"/>
        </w:rPr>
        <w:t>oferty.</w:t>
      </w:r>
    </w:p>
    <w:p w14:paraId="1EDE404B" w14:textId="77777777" w:rsidR="003D5843" w:rsidRDefault="003D5843" w:rsidP="001E13EB">
      <w:pPr>
        <w:pStyle w:val="Tekstpodstawowy"/>
      </w:pPr>
    </w:p>
    <w:p w14:paraId="4F552DCD" w14:textId="77777777" w:rsidR="003D5843" w:rsidRDefault="003D5843" w:rsidP="003D5843">
      <w:pPr>
        <w:pStyle w:val="Tekstpodstawowy"/>
      </w:pPr>
    </w:p>
    <w:p w14:paraId="11CADFED" w14:textId="4E6A61A6" w:rsidR="003D5843" w:rsidRDefault="003D5843" w:rsidP="00DC7684">
      <w:pPr>
        <w:pStyle w:val="Nagwek11"/>
        <w:numPr>
          <w:ilvl w:val="0"/>
          <w:numId w:val="22"/>
        </w:numPr>
        <w:tabs>
          <w:tab w:val="left" w:pos="471"/>
        </w:tabs>
        <w:ind w:left="359" w:hanging="359"/>
      </w:pPr>
      <w:r>
        <w:t>MIEJSCE</w:t>
      </w:r>
      <w:r w:rsidR="00DC7684">
        <w:t xml:space="preserve"> </w:t>
      </w:r>
      <w:r>
        <w:t>ORAZ</w:t>
      </w:r>
      <w:r w:rsidR="00DC7684">
        <w:t xml:space="preserve"> </w:t>
      </w:r>
      <w:r>
        <w:t>TERMIN</w:t>
      </w:r>
      <w:r w:rsidR="00DC7684">
        <w:t xml:space="preserve"> </w:t>
      </w:r>
      <w:r>
        <w:t>SKŁADANIA</w:t>
      </w:r>
      <w:r w:rsidR="00DC7684">
        <w:t xml:space="preserve"> </w:t>
      </w:r>
      <w:r>
        <w:t>I</w:t>
      </w:r>
      <w:r w:rsidR="00DC7684">
        <w:t xml:space="preserve"> </w:t>
      </w:r>
      <w:r>
        <w:t>OTWARCIA</w:t>
      </w:r>
      <w:r>
        <w:rPr>
          <w:spacing w:val="-4"/>
        </w:rPr>
        <w:t xml:space="preserve"> </w:t>
      </w:r>
      <w:r w:rsidR="00DC7684">
        <w:rPr>
          <w:spacing w:val="-4"/>
        </w:rPr>
        <w:t xml:space="preserve"> </w:t>
      </w:r>
      <w:r>
        <w:rPr>
          <w:spacing w:val="-4"/>
        </w:rPr>
        <w:t>OFERT</w:t>
      </w:r>
    </w:p>
    <w:p w14:paraId="2EFD4165" w14:textId="783EAFE4" w:rsidR="003D5843" w:rsidRPr="00AD43AE" w:rsidRDefault="003D5843" w:rsidP="003D5843">
      <w:pPr>
        <w:pStyle w:val="Akapitzlist"/>
        <w:numPr>
          <w:ilvl w:val="1"/>
          <w:numId w:val="22"/>
        </w:numPr>
        <w:tabs>
          <w:tab w:val="left" w:pos="681"/>
          <w:tab w:val="left" w:pos="686"/>
        </w:tabs>
        <w:spacing w:before="135" w:line="357" w:lineRule="auto"/>
        <w:ind w:left="686" w:right="100" w:hanging="507"/>
        <w:rPr>
          <w:b/>
          <w:bCs/>
        </w:rPr>
      </w:pPr>
      <w:r>
        <w:t xml:space="preserve">16.1 Ofertę wraz z wymaganymi dokumentami należy złożyć za pośrednictwem </w:t>
      </w:r>
      <w:proofErr w:type="spellStart"/>
      <w:r>
        <w:t>ePUAP</w:t>
      </w:r>
      <w:proofErr w:type="spellEnd"/>
      <w:r>
        <w:t xml:space="preserve">, zgodnie </w:t>
      </w:r>
      <w:r>
        <w:br/>
        <w:t>z instrukcją określoną w pkt. 15 SWZ</w:t>
      </w:r>
      <w:r w:rsidRPr="009340DE">
        <w:t>,</w:t>
      </w:r>
      <w:r w:rsidR="00AD43AE" w:rsidRPr="009340DE">
        <w:t xml:space="preserve"> </w:t>
      </w:r>
      <w:r w:rsidR="00AD43AE" w:rsidRPr="009340DE">
        <w:rPr>
          <w:b/>
          <w:bCs/>
        </w:rPr>
        <w:t xml:space="preserve">do 26.02.2024 r. </w:t>
      </w:r>
      <w:r w:rsidRPr="009340DE">
        <w:rPr>
          <w:b/>
          <w:bCs/>
        </w:rPr>
        <w:t>do godz. 10:00.</w:t>
      </w:r>
    </w:p>
    <w:p w14:paraId="44C27F4E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82"/>
        </w:tabs>
        <w:spacing w:before="4"/>
        <w:ind w:left="682" w:hanging="502"/>
      </w:pPr>
      <w:r>
        <w:t xml:space="preserve">16.2 Po upływie terminu składania ofert, złożenie oferty nie będzie </w:t>
      </w:r>
      <w:r>
        <w:rPr>
          <w:spacing w:val="-2"/>
        </w:rPr>
        <w:t>możliwe.</w:t>
      </w:r>
    </w:p>
    <w:p w14:paraId="749AB557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82"/>
        </w:tabs>
        <w:spacing w:before="135"/>
        <w:ind w:left="682" w:hanging="502"/>
      </w:pPr>
      <w:r>
        <w:t xml:space="preserve">16.3 Otwarcie ofert jest </w:t>
      </w:r>
      <w:r>
        <w:rPr>
          <w:spacing w:val="-2"/>
        </w:rPr>
        <w:t>niejawne.</w:t>
      </w:r>
    </w:p>
    <w:p w14:paraId="6E2BBAEC" w14:textId="3102A184" w:rsidR="003D5843" w:rsidRPr="00475B4A" w:rsidRDefault="003D5843" w:rsidP="003D5843">
      <w:pPr>
        <w:pStyle w:val="Akapitzlist"/>
        <w:numPr>
          <w:ilvl w:val="1"/>
          <w:numId w:val="22"/>
        </w:numPr>
        <w:tabs>
          <w:tab w:val="left" w:pos="681"/>
          <w:tab w:val="left" w:pos="686"/>
        </w:tabs>
        <w:spacing w:before="134" w:line="360" w:lineRule="auto"/>
        <w:ind w:left="686" w:right="103" w:hanging="507"/>
        <w:rPr>
          <w:color w:val="00B050"/>
        </w:rPr>
      </w:pPr>
      <w:r>
        <w:t xml:space="preserve">16.4 </w:t>
      </w:r>
      <w:r w:rsidRPr="009340DE">
        <w:t xml:space="preserve">Otwarcie ofert nastąpi </w:t>
      </w:r>
      <w:r w:rsidRPr="009340DE">
        <w:rPr>
          <w:b/>
        </w:rPr>
        <w:t xml:space="preserve">w dniu: </w:t>
      </w:r>
      <w:r w:rsidR="00AD43AE" w:rsidRPr="009340DE">
        <w:rPr>
          <w:b/>
        </w:rPr>
        <w:t xml:space="preserve">26.02.2024 r. </w:t>
      </w:r>
      <w:r w:rsidRPr="009340DE">
        <w:rPr>
          <w:b/>
        </w:rPr>
        <w:t>o godz. 11:00</w:t>
      </w:r>
    </w:p>
    <w:p w14:paraId="1EAED45E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81"/>
          <w:tab w:val="left" w:pos="686"/>
        </w:tabs>
        <w:spacing w:line="360" w:lineRule="auto"/>
        <w:ind w:left="686" w:right="104" w:hanging="507"/>
      </w:pPr>
      <w:r>
        <w:t>16.5 Bezpośrednio przed otwarciem ofert Zamawiający poda kwotę, jaką zamierza przeznaczyć na sfinansowanie zamówienia.</w:t>
      </w:r>
    </w:p>
    <w:p w14:paraId="3415CB87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81"/>
          <w:tab w:val="left" w:pos="686"/>
        </w:tabs>
        <w:spacing w:line="360" w:lineRule="auto"/>
        <w:ind w:left="686" w:right="101" w:hanging="507"/>
      </w:pPr>
      <w:r>
        <w:t>16.6 Niezwłocznie po otwarciu ofert Zamawiający zamieści na stronie internetowej prowadzonego postępowania informacje o:</w:t>
      </w:r>
    </w:p>
    <w:p w14:paraId="432DC86B" w14:textId="77777777" w:rsidR="003D5843" w:rsidRDefault="003D5843" w:rsidP="003D5843">
      <w:pPr>
        <w:pStyle w:val="Akapitzlist"/>
        <w:numPr>
          <w:ilvl w:val="2"/>
          <w:numId w:val="22"/>
        </w:numPr>
        <w:tabs>
          <w:tab w:val="left" w:pos="1551"/>
          <w:tab w:val="left" w:pos="1553"/>
        </w:tabs>
        <w:spacing w:before="1" w:line="360" w:lineRule="auto"/>
        <w:ind w:left="1553" w:right="104" w:hanging="360"/>
      </w:pPr>
      <w:r>
        <w:t>nazwach albo imionach i nazwiskach oraz siedzibach lub miejscach prowadzonej działalności gospodarczej albo miejscach zamieszkania Wykonawców, których oferty zostały otwarte;</w:t>
      </w:r>
    </w:p>
    <w:p w14:paraId="4E6E8A8F" w14:textId="77777777" w:rsidR="003D5843" w:rsidRPr="009340DE" w:rsidRDefault="003D5843" w:rsidP="003D5843">
      <w:pPr>
        <w:pStyle w:val="Akapitzlist"/>
        <w:numPr>
          <w:ilvl w:val="2"/>
          <w:numId w:val="22"/>
        </w:numPr>
        <w:tabs>
          <w:tab w:val="left" w:pos="1551"/>
        </w:tabs>
        <w:spacing w:line="267" w:lineRule="exact"/>
        <w:ind w:left="1551" w:hanging="358"/>
      </w:pPr>
      <w:r w:rsidRPr="009340DE">
        <w:t xml:space="preserve">cenach i warunkach płatności zawartych w </w:t>
      </w:r>
      <w:r w:rsidRPr="009340DE">
        <w:rPr>
          <w:spacing w:val="-2"/>
        </w:rPr>
        <w:t>ofertach.</w:t>
      </w:r>
    </w:p>
    <w:p w14:paraId="01C67A0D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81"/>
          <w:tab w:val="left" w:pos="686"/>
        </w:tabs>
        <w:spacing w:before="135" w:line="360" w:lineRule="auto"/>
        <w:ind w:left="686" w:right="106" w:hanging="507"/>
      </w:pPr>
      <w:r>
        <w:t>16.7 W przypadku wystąpienia awarii systemu teleinformatycznego, która spowoduje brak możliwości otwarcia ofert w terminie określonym przez Zamawiającego, otwarcie ofert nastąpi niezwłocznie po usunięciu awarii.</w:t>
      </w:r>
    </w:p>
    <w:p w14:paraId="3644FFFE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81"/>
          <w:tab w:val="left" w:pos="686"/>
        </w:tabs>
        <w:spacing w:before="46" w:line="360" w:lineRule="auto"/>
        <w:ind w:left="686" w:right="102" w:hanging="507"/>
      </w:pPr>
      <w:r>
        <w:t>16.8 Zamawiający poinformuje o zmianie terminu otwarcia ofert na stronie internetowej prowadzonego postępowania.</w:t>
      </w:r>
    </w:p>
    <w:p w14:paraId="101D80C1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651"/>
        </w:tabs>
        <w:spacing w:before="159"/>
        <w:ind w:left="651" w:hanging="536"/>
      </w:pPr>
      <w:r>
        <w:t>OPIS SPOSOBU OBLICZENIA</w:t>
      </w:r>
      <w:r>
        <w:rPr>
          <w:spacing w:val="-4"/>
        </w:rPr>
        <w:t xml:space="preserve"> CENY</w:t>
      </w:r>
    </w:p>
    <w:p w14:paraId="56E12F8C" w14:textId="77777777" w:rsidR="003D5843" w:rsidRDefault="003D5843" w:rsidP="003D5843">
      <w:pPr>
        <w:pStyle w:val="Tekstpodstawowy"/>
        <w:spacing w:before="17"/>
        <w:rPr>
          <w:b/>
        </w:rPr>
      </w:pPr>
    </w:p>
    <w:p w14:paraId="17E9F9FC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51"/>
          <w:tab w:val="left" w:pos="653"/>
        </w:tabs>
        <w:spacing w:before="1" w:line="360" w:lineRule="auto"/>
        <w:ind w:left="653" w:right="104" w:hanging="541"/>
      </w:pPr>
      <w:r>
        <w:t>17.1 W ofercie Wykonawca zobowiązany jest podać cenę brutto za wykonanie całego przedmiotu zamówienia w złotych polskich (PLN), z dokładnością do dwóch miejsc po przecinku.</w:t>
      </w:r>
    </w:p>
    <w:p w14:paraId="0627F026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11"/>
          <w:tab w:val="left" w:pos="653"/>
        </w:tabs>
        <w:spacing w:line="360" w:lineRule="auto"/>
        <w:ind w:left="653" w:right="104" w:hanging="541"/>
      </w:pPr>
      <w:r>
        <w:t>17.2 W cenie należy uwzględnić wszystkie wymagania określone w niniejszej SWZ oraz wszelkie koszty, jakie poniesie Wykonawca z tytułu należytej oraz zgodnej z obowiązującymi przepisami realizacji przedmiotu zamówienia.</w:t>
      </w:r>
    </w:p>
    <w:p w14:paraId="45348CBD" w14:textId="77777777" w:rsidR="003D5843" w:rsidRDefault="003D5843" w:rsidP="003D5843">
      <w:pPr>
        <w:pStyle w:val="Tekstpodstawowy"/>
        <w:spacing w:line="268" w:lineRule="exact"/>
        <w:ind w:left="112"/>
        <w:jc w:val="both"/>
      </w:pPr>
      <w:r>
        <w:t xml:space="preserve">    17.3 Rozliczenia między Zamawiającym a Wykonawcą prowadzone będą w walucie: </w:t>
      </w:r>
      <w:r>
        <w:rPr>
          <w:spacing w:val="-4"/>
        </w:rPr>
        <w:t xml:space="preserve"> PLN.</w:t>
      </w:r>
    </w:p>
    <w:p w14:paraId="0C080B93" w14:textId="77777777" w:rsidR="003D5843" w:rsidRDefault="003D5843" w:rsidP="003D5843">
      <w:pPr>
        <w:pStyle w:val="Akapitzlist"/>
        <w:numPr>
          <w:ilvl w:val="1"/>
          <w:numId w:val="16"/>
        </w:numPr>
        <w:tabs>
          <w:tab w:val="left" w:pos="653"/>
          <w:tab w:val="left" w:pos="674"/>
        </w:tabs>
        <w:spacing w:before="135" w:line="360" w:lineRule="auto"/>
        <w:ind w:left="654" w:right="103" w:hanging="541"/>
      </w:pPr>
      <w:r>
        <w:t xml:space="preserve">17.4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</w:t>
      </w:r>
      <w:r>
        <w:lastRenderedPageBreak/>
        <w:t>wybór oferty będzie prowadzić do powstania u Zamawiającego obowiązku podatkowego, wskazując nazwę (rodzaj) towaru lub usługi ,których dostawa lub świadczenie będzie prowadzić do jego powstania, oraz wskazując ich wartość bez kwoty podatku.</w:t>
      </w:r>
    </w:p>
    <w:p w14:paraId="2BB0C2DF" w14:textId="77777777" w:rsidR="003D5843" w:rsidRDefault="003D5843" w:rsidP="003D5843">
      <w:pPr>
        <w:pStyle w:val="Akapitzlist"/>
        <w:numPr>
          <w:ilvl w:val="1"/>
          <w:numId w:val="16"/>
        </w:numPr>
        <w:tabs>
          <w:tab w:val="left" w:pos="657"/>
        </w:tabs>
        <w:spacing w:before="1"/>
        <w:ind w:left="657" w:hanging="545"/>
      </w:pPr>
      <w:r>
        <w:t xml:space="preserve">17.5 Zamawiający nie przewiduje udzielenia zaliczek na poczet wykonania </w:t>
      </w:r>
      <w:r>
        <w:rPr>
          <w:spacing w:val="-2"/>
        </w:rPr>
        <w:t>zamówienia.</w:t>
      </w:r>
    </w:p>
    <w:p w14:paraId="3730AEE4" w14:textId="77777777" w:rsidR="003D5843" w:rsidRDefault="003D5843" w:rsidP="003D5843">
      <w:pPr>
        <w:pStyle w:val="Tekstpodstawowy"/>
      </w:pPr>
    </w:p>
    <w:p w14:paraId="61B23E69" w14:textId="77777777" w:rsidR="003D5843" w:rsidRDefault="003D5843" w:rsidP="003D5843">
      <w:pPr>
        <w:pStyle w:val="Tekstpodstawowy"/>
        <w:spacing w:before="16"/>
      </w:pPr>
    </w:p>
    <w:p w14:paraId="0E113D54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650"/>
          <w:tab w:val="left" w:pos="653"/>
        </w:tabs>
        <w:spacing w:line="232" w:lineRule="auto"/>
        <w:ind w:left="653" w:right="122" w:hanging="539"/>
      </w:pPr>
      <w:r>
        <w:t>OPIS KRYTERIÓW, KTÓRYMI ZAMAWIAJĄCY BĘDZIE SIĘ KIEROWAŁ PRZY WYBORZE OFERTY, WRAZ Z PODANIEM ZNACZENIA TYCH KRYTERIÓW I SPOSOBU OCENY OFERT</w:t>
      </w:r>
    </w:p>
    <w:p w14:paraId="466A8AAB" w14:textId="77777777" w:rsidR="003D5843" w:rsidRDefault="003D5843" w:rsidP="003D5843">
      <w:pPr>
        <w:pStyle w:val="Tekstpodstawowy"/>
        <w:spacing w:before="8"/>
        <w:rPr>
          <w:b/>
        </w:rPr>
      </w:pPr>
    </w:p>
    <w:p w14:paraId="0056A315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54"/>
        </w:tabs>
        <w:spacing w:before="1"/>
        <w:ind w:left="654" w:hanging="542"/>
      </w:pPr>
      <w:r>
        <w:t xml:space="preserve">Zamawiający będzie oceniał oferty według następujących </w:t>
      </w:r>
      <w:r>
        <w:rPr>
          <w:spacing w:val="-2"/>
        </w:rPr>
        <w:t xml:space="preserve">kryteriów: </w:t>
      </w:r>
    </w:p>
    <w:p w14:paraId="16BB11C2" w14:textId="77777777" w:rsidR="003D5843" w:rsidRDefault="003D5843" w:rsidP="003D5843">
      <w:pPr>
        <w:pStyle w:val="Tekstpodstawowy"/>
        <w:spacing w:before="2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820"/>
        <w:gridCol w:w="3022"/>
      </w:tblGrid>
      <w:tr w:rsidR="003D5843" w14:paraId="36785C5D" w14:textId="77777777" w:rsidTr="006564EF">
        <w:trPr>
          <w:trHeight w:val="429"/>
        </w:trPr>
        <w:tc>
          <w:tcPr>
            <w:tcW w:w="1131" w:type="dxa"/>
            <w:shd w:val="clear" w:color="auto" w:fill="D9D9D9"/>
          </w:tcPr>
          <w:p w14:paraId="21A4EAA4" w14:textId="77777777" w:rsidR="003D5843" w:rsidRDefault="003D5843" w:rsidP="006564EF">
            <w:pPr>
              <w:pStyle w:val="TableParagraph"/>
              <w:spacing w:line="265" w:lineRule="exact"/>
              <w:ind w:left="13"/>
              <w:jc w:val="center"/>
              <w:rPr>
                <w:b/>
              </w:rPr>
            </w:pPr>
            <w:proofErr w:type="spellStart"/>
            <w:r>
              <w:rPr>
                <w:b/>
                <w:spacing w:val="-5"/>
              </w:rPr>
              <w:t>Lp</w:t>
            </w:r>
            <w:proofErr w:type="spellEnd"/>
            <w:r>
              <w:rPr>
                <w:b/>
                <w:spacing w:val="-5"/>
              </w:rPr>
              <w:t>.</w:t>
            </w:r>
          </w:p>
        </w:tc>
        <w:tc>
          <w:tcPr>
            <w:tcW w:w="4820" w:type="dxa"/>
            <w:shd w:val="clear" w:color="auto" w:fill="D9D9D9"/>
          </w:tcPr>
          <w:p w14:paraId="4ECA4909" w14:textId="77777777" w:rsidR="003D5843" w:rsidRDefault="003D5843" w:rsidP="006564EF">
            <w:pPr>
              <w:pStyle w:val="TableParagraph"/>
              <w:spacing w:line="265" w:lineRule="exact"/>
              <w:ind w:left="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kryterium</w:t>
            </w:r>
            <w:proofErr w:type="spellEnd"/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3022" w:type="dxa"/>
            <w:shd w:val="clear" w:color="auto" w:fill="D9D9D9"/>
          </w:tcPr>
          <w:p w14:paraId="4160B7CF" w14:textId="77777777" w:rsidR="003D5843" w:rsidRDefault="003D5843" w:rsidP="006564EF">
            <w:pPr>
              <w:pStyle w:val="TableParagraph"/>
              <w:spacing w:line="265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4"/>
              </w:rPr>
              <w:t>Cena</w:t>
            </w:r>
          </w:p>
        </w:tc>
      </w:tr>
      <w:tr w:rsidR="003D5843" w14:paraId="0889EB4E" w14:textId="77777777" w:rsidTr="006564EF">
        <w:trPr>
          <w:trHeight w:val="429"/>
        </w:trPr>
        <w:tc>
          <w:tcPr>
            <w:tcW w:w="1131" w:type="dxa"/>
          </w:tcPr>
          <w:p w14:paraId="427C1F4C" w14:textId="77777777" w:rsidR="003D5843" w:rsidRDefault="003D5843" w:rsidP="006564EF">
            <w:pPr>
              <w:pStyle w:val="TableParagraph"/>
              <w:spacing w:line="265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820" w:type="dxa"/>
          </w:tcPr>
          <w:p w14:paraId="2EC97356" w14:textId="23C0BE9E" w:rsidR="003D5843" w:rsidRDefault="003D5843" w:rsidP="006564E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Cena</w:t>
            </w:r>
            <w:r w:rsidR="001E13EB">
              <w:rPr>
                <w:b/>
              </w:rPr>
              <w:t xml:space="preserve"> </w:t>
            </w:r>
          </w:p>
        </w:tc>
        <w:tc>
          <w:tcPr>
            <w:tcW w:w="3022" w:type="dxa"/>
          </w:tcPr>
          <w:p w14:paraId="015A8416" w14:textId="26344698" w:rsidR="003D5843" w:rsidRDefault="00475B4A" w:rsidP="006564EF">
            <w:pPr>
              <w:pStyle w:val="TableParagraph"/>
              <w:spacing w:line="265" w:lineRule="exact"/>
              <w:ind w:left="11"/>
              <w:jc w:val="center"/>
              <w:rPr>
                <w:b/>
              </w:rPr>
            </w:pPr>
            <w:r w:rsidRPr="009340DE">
              <w:rPr>
                <w:b/>
                <w:spacing w:val="-5"/>
              </w:rPr>
              <w:t>10</w:t>
            </w:r>
            <w:r w:rsidR="003D5843" w:rsidRPr="009340DE">
              <w:rPr>
                <w:b/>
                <w:spacing w:val="-5"/>
              </w:rPr>
              <w:t>0%</w:t>
            </w:r>
          </w:p>
        </w:tc>
      </w:tr>
    </w:tbl>
    <w:p w14:paraId="6E2A6539" w14:textId="77777777" w:rsidR="003D5843" w:rsidRDefault="003D5843" w:rsidP="003D5843">
      <w:pPr>
        <w:pStyle w:val="Tekstpodstawowy"/>
        <w:spacing w:before="81"/>
      </w:pPr>
    </w:p>
    <w:p w14:paraId="6B7A401A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53"/>
        </w:tabs>
        <w:spacing w:before="1"/>
        <w:ind w:left="653" w:hanging="541"/>
      </w:pPr>
      <w:r>
        <w:t>Punkty przyznawane za podane w pkt. 18.1 kryteria będą liczone według następujących</w:t>
      </w:r>
      <w:r>
        <w:rPr>
          <w:spacing w:val="-2"/>
        </w:rPr>
        <w:t xml:space="preserve"> wzorów:</w:t>
      </w:r>
    </w:p>
    <w:p w14:paraId="4BFA2426" w14:textId="77777777" w:rsidR="003D5843" w:rsidRDefault="003D5843" w:rsidP="003D5843">
      <w:pPr>
        <w:pStyle w:val="Tekstpodstawowy"/>
        <w:spacing w:before="2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236"/>
      </w:tblGrid>
      <w:tr w:rsidR="003D5843" w14:paraId="3B9BCDAE" w14:textId="77777777" w:rsidTr="006564EF">
        <w:trPr>
          <w:trHeight w:val="426"/>
        </w:trPr>
        <w:tc>
          <w:tcPr>
            <w:tcW w:w="2691" w:type="dxa"/>
          </w:tcPr>
          <w:p w14:paraId="5649A5A3" w14:textId="77777777" w:rsidR="003D5843" w:rsidRDefault="003D5843" w:rsidP="006564EF">
            <w:pPr>
              <w:pStyle w:val="TableParagraph"/>
              <w:spacing w:line="265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kryterium</w:t>
            </w:r>
            <w:proofErr w:type="spellEnd"/>
          </w:p>
        </w:tc>
        <w:tc>
          <w:tcPr>
            <w:tcW w:w="6236" w:type="dxa"/>
          </w:tcPr>
          <w:p w14:paraId="62644444" w14:textId="77777777" w:rsidR="003D5843" w:rsidRDefault="003D5843" w:rsidP="006564EF">
            <w:pPr>
              <w:pStyle w:val="TableParagraph"/>
              <w:spacing w:line="265" w:lineRule="exact"/>
              <w:ind w:left="14"/>
              <w:jc w:val="center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Wzór</w:t>
            </w:r>
            <w:proofErr w:type="spellEnd"/>
          </w:p>
        </w:tc>
      </w:tr>
      <w:tr w:rsidR="003D5843" w14:paraId="54574442" w14:textId="77777777" w:rsidTr="006564EF">
        <w:trPr>
          <w:trHeight w:val="2194"/>
        </w:trPr>
        <w:tc>
          <w:tcPr>
            <w:tcW w:w="2691" w:type="dxa"/>
          </w:tcPr>
          <w:p w14:paraId="632E520B" w14:textId="77777777" w:rsidR="003D5843" w:rsidRDefault="003D5843" w:rsidP="006564EF">
            <w:pPr>
              <w:pStyle w:val="TableParagraph"/>
            </w:pPr>
          </w:p>
          <w:p w14:paraId="030E54EE" w14:textId="77777777" w:rsidR="003D5843" w:rsidRDefault="003D5843" w:rsidP="006564EF">
            <w:pPr>
              <w:pStyle w:val="TableParagraph"/>
            </w:pPr>
          </w:p>
          <w:p w14:paraId="57DCD546" w14:textId="77777777" w:rsidR="003D5843" w:rsidRDefault="003D5843" w:rsidP="006564EF">
            <w:pPr>
              <w:pStyle w:val="TableParagraph"/>
              <w:spacing w:before="50"/>
            </w:pPr>
          </w:p>
          <w:p w14:paraId="4DEEBBB8" w14:textId="77777777" w:rsidR="003D5843" w:rsidRDefault="003D5843" w:rsidP="006564EF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6236" w:type="dxa"/>
          </w:tcPr>
          <w:p w14:paraId="5AA451CA" w14:textId="77777777" w:rsidR="003D5843" w:rsidRDefault="003D5843" w:rsidP="006564EF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2"/>
              </w:rPr>
              <w:t>(</w:t>
            </w:r>
            <w:proofErr w:type="spellStart"/>
            <w:r>
              <w:rPr>
                <w:b/>
                <w:spacing w:val="-2"/>
              </w:rPr>
              <w:t>koszt</w:t>
            </w:r>
            <w:proofErr w:type="spellEnd"/>
            <w:r>
              <w:rPr>
                <w:b/>
                <w:spacing w:val="-2"/>
              </w:rPr>
              <w:t>)</w:t>
            </w:r>
          </w:p>
          <w:p w14:paraId="6CE2AB51" w14:textId="77777777" w:rsidR="003D5843" w:rsidRDefault="003D5843" w:rsidP="006564EF">
            <w:pPr>
              <w:pStyle w:val="TableParagraph"/>
              <w:spacing w:before="161" w:line="384" w:lineRule="auto"/>
              <w:ind w:left="108" w:right="1747"/>
              <w:rPr>
                <w:b/>
              </w:rPr>
            </w:pP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punktów</w:t>
            </w:r>
            <w:proofErr w:type="spellEnd"/>
            <w:r>
              <w:rPr>
                <w:b/>
              </w:rPr>
              <w:t xml:space="preserve"> = (</w:t>
            </w:r>
            <w:proofErr w:type="spellStart"/>
            <w:r>
              <w:rPr>
                <w:b/>
              </w:rPr>
              <w:t>Cmin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Cof</w:t>
            </w:r>
            <w:proofErr w:type="spellEnd"/>
            <w:r>
              <w:rPr>
                <w:b/>
              </w:rPr>
              <w:t>) *100*</w:t>
            </w:r>
            <w:proofErr w:type="spellStart"/>
            <w:r>
              <w:rPr>
                <w:b/>
              </w:rPr>
              <w:t>waga</w:t>
            </w:r>
            <w:proofErr w:type="spellEnd"/>
            <w:r>
              <w:rPr>
                <w:b/>
              </w:rPr>
              <w:t xml:space="preserve"> </w:t>
            </w:r>
          </w:p>
          <w:p w14:paraId="4ED322B5" w14:textId="77777777" w:rsidR="003D5843" w:rsidRDefault="003D5843" w:rsidP="006564EF">
            <w:pPr>
              <w:pStyle w:val="TableParagraph"/>
              <w:spacing w:before="161" w:line="384" w:lineRule="auto"/>
              <w:ind w:left="108" w:right="174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Gdzie</w:t>
            </w:r>
            <w:proofErr w:type="spellEnd"/>
            <w:r>
              <w:rPr>
                <w:b/>
                <w:spacing w:val="-2"/>
              </w:rPr>
              <w:t>:</w:t>
            </w:r>
          </w:p>
          <w:p w14:paraId="14E76355" w14:textId="77777777" w:rsidR="003D5843" w:rsidRDefault="003D5843" w:rsidP="006564EF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266" w:lineRule="exact"/>
              <w:ind w:hanging="117"/>
              <w:rPr>
                <w:b/>
              </w:rPr>
            </w:pPr>
            <w:proofErr w:type="spellStart"/>
            <w:r>
              <w:rPr>
                <w:b/>
              </w:rPr>
              <w:t>Cmin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najniższa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spośród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wszystkich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ofert</w:t>
            </w:r>
            <w:proofErr w:type="spellEnd"/>
            <w:r>
              <w:rPr>
                <w:b/>
                <w:spacing w:val="-2"/>
              </w:rPr>
              <w:t xml:space="preserve">, </w:t>
            </w:r>
          </w:p>
          <w:p w14:paraId="0BDA64BC" w14:textId="77777777" w:rsidR="003D5843" w:rsidRDefault="003D5843" w:rsidP="006564EF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before="161"/>
              <w:ind w:hanging="117"/>
              <w:rPr>
                <w:b/>
              </w:rPr>
            </w:pPr>
            <w:proofErr w:type="spellStart"/>
            <w:r>
              <w:rPr>
                <w:b/>
              </w:rPr>
              <w:t>Cof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podana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badanej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ofercie</w:t>
            </w:r>
            <w:proofErr w:type="spellEnd"/>
          </w:p>
        </w:tc>
      </w:tr>
    </w:tbl>
    <w:p w14:paraId="32E26827" w14:textId="77777777" w:rsidR="003D5843" w:rsidRDefault="003D5843" w:rsidP="003D5843">
      <w:pPr>
        <w:pStyle w:val="Tekstpodstawowy"/>
        <w:rPr>
          <w:sz w:val="4"/>
        </w:rPr>
      </w:pPr>
    </w:p>
    <w:p w14:paraId="45E7FAC3" w14:textId="77777777" w:rsidR="00DC7684" w:rsidRPr="00CE22E5" w:rsidRDefault="00DC7684" w:rsidP="003D5843">
      <w:pPr>
        <w:pStyle w:val="Tekstpodstawowy"/>
        <w:spacing w:before="39"/>
        <w:jc w:val="both"/>
        <w:rPr>
          <w:b/>
          <w:lang w:val="en-US"/>
        </w:rPr>
      </w:pPr>
    </w:p>
    <w:p w14:paraId="323CF68D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23"/>
          <w:tab w:val="left" w:pos="653"/>
        </w:tabs>
        <w:spacing w:line="360" w:lineRule="auto"/>
        <w:ind w:left="653" w:right="104" w:hanging="541"/>
      </w:pPr>
      <w:r>
        <w:t>18.3 W toku badania i oceny ofert Zamawiający może żądać od Wykonawców wyjaśnień dotyczących treści złożonych przez nich lub innych składanych dokumentów lub oświadczeń. Wykonawcy są zobowiązani do przedstawienia wyjaśnień w terminie wskazanym przez Zamawiającego.</w:t>
      </w:r>
    </w:p>
    <w:p w14:paraId="67CB4282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54"/>
        </w:tabs>
        <w:spacing w:before="1"/>
        <w:ind w:left="654" w:hanging="542"/>
      </w:pPr>
      <w:r>
        <w:t xml:space="preserve">18.4 Zamawiający wybiera najkorzystniejszą ofertę w terminie związania ofertą określonym w </w:t>
      </w:r>
      <w:r>
        <w:rPr>
          <w:spacing w:val="-4"/>
        </w:rPr>
        <w:t>SWZ.</w:t>
      </w:r>
    </w:p>
    <w:p w14:paraId="7BC35368" w14:textId="77777777" w:rsidR="003D5843" w:rsidRDefault="003D5843" w:rsidP="003D5843">
      <w:pPr>
        <w:tabs>
          <w:tab w:val="left" w:pos="653"/>
          <w:tab w:val="left" w:pos="656"/>
        </w:tabs>
        <w:spacing w:before="132" w:line="360" w:lineRule="auto"/>
        <w:ind w:right="102" w:hanging="136"/>
        <w:jc w:val="both"/>
      </w:pPr>
      <w:r>
        <w:t xml:space="preserve">        18.5 Jeżeli termin związania ofertą upłynie przed wyborem najkorzystniejszej oferty, Zamawiający</w:t>
      </w:r>
      <w:r>
        <w:br/>
        <w:t xml:space="preserve">               wezwie Wykonawcę, którego oferta otrzymała najwyższą ocenę, do wyrażenia, w wyznaczonym</w:t>
      </w:r>
      <w:r>
        <w:br/>
        <w:t xml:space="preserve">               przez Zamawiającego terminie, pisemnej zgody na wybór jego oferty.</w:t>
      </w:r>
    </w:p>
    <w:p w14:paraId="0F63C95A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16"/>
          <w:tab w:val="left" w:pos="653"/>
        </w:tabs>
        <w:spacing w:before="2" w:line="360" w:lineRule="auto"/>
        <w:ind w:left="653" w:right="105" w:hanging="541"/>
      </w:pPr>
      <w:r>
        <w:t>18.6 W przypadku braku zgody, o której mowa w pkt. 18.5, oferta podlega odrzuceniu, a Zamawiający zwraca się o wyrażenie takiej zgody do kolejnego Wykonawcy, którego oferta została najwyżej oceniona, chyba że zachodzą przesłanki do unieważnienia postępowania.</w:t>
      </w:r>
    </w:p>
    <w:p w14:paraId="02302BE2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54"/>
        </w:tabs>
        <w:spacing w:line="267" w:lineRule="exact"/>
        <w:ind w:left="654" w:hanging="542"/>
      </w:pPr>
      <w:r>
        <w:t xml:space="preserve">18.7 Zamawiający poprawia w </w:t>
      </w:r>
      <w:r>
        <w:rPr>
          <w:spacing w:val="-2"/>
        </w:rPr>
        <w:t>ofercie:</w:t>
      </w:r>
    </w:p>
    <w:p w14:paraId="0D103AB2" w14:textId="51810816" w:rsidR="003D5843" w:rsidRDefault="00093357" w:rsidP="003D5843">
      <w:pPr>
        <w:pStyle w:val="Akapitzlist"/>
        <w:numPr>
          <w:ilvl w:val="2"/>
          <w:numId w:val="22"/>
        </w:numPr>
        <w:tabs>
          <w:tab w:val="left" w:pos="1011"/>
        </w:tabs>
        <w:spacing w:before="135"/>
        <w:ind w:left="1011" w:hanging="356"/>
      </w:pPr>
      <w:r>
        <w:t>o</w:t>
      </w:r>
      <w:r w:rsidR="003D5843">
        <w:t xml:space="preserve">czywiste omyłki </w:t>
      </w:r>
      <w:r w:rsidR="003D5843">
        <w:rPr>
          <w:spacing w:val="-2"/>
        </w:rPr>
        <w:t>pisarskie,</w:t>
      </w:r>
    </w:p>
    <w:p w14:paraId="42A87DFB" w14:textId="77777777" w:rsidR="003D5843" w:rsidRDefault="003D5843" w:rsidP="003D5843">
      <w:pPr>
        <w:pStyle w:val="Akapitzlist"/>
        <w:numPr>
          <w:ilvl w:val="2"/>
          <w:numId w:val="22"/>
        </w:numPr>
        <w:tabs>
          <w:tab w:val="left" w:pos="1011"/>
          <w:tab w:val="left" w:pos="1013"/>
        </w:tabs>
        <w:spacing w:before="134" w:line="360" w:lineRule="auto"/>
        <w:ind w:left="1013" w:right="102" w:hanging="358"/>
      </w:pPr>
      <w:r>
        <w:t xml:space="preserve">oczywiste omyłki rachunkowe, z uwzględnieniem konsekwencji rachunkowych dokonanych </w:t>
      </w:r>
      <w:r>
        <w:rPr>
          <w:spacing w:val="-2"/>
        </w:rPr>
        <w:t>poprawek,</w:t>
      </w:r>
    </w:p>
    <w:p w14:paraId="54F5E34F" w14:textId="0FD92961" w:rsidR="003D5843" w:rsidRDefault="003D5843" w:rsidP="003D5843">
      <w:pPr>
        <w:pStyle w:val="Akapitzlist"/>
        <w:numPr>
          <w:ilvl w:val="2"/>
          <w:numId w:val="22"/>
        </w:numPr>
        <w:tabs>
          <w:tab w:val="left" w:pos="1013"/>
        </w:tabs>
        <w:spacing w:before="1" w:line="360" w:lineRule="auto"/>
        <w:ind w:left="1013" w:right="103" w:hanging="358"/>
      </w:pPr>
      <w:r>
        <w:t xml:space="preserve">inne omyłki polegające na niezgodności oferty ze SWZ, niepowodujące istotnych zmian w treści oferty. Zamawiający wyznaczy </w:t>
      </w:r>
      <w:r w:rsidR="00093357">
        <w:t>W</w:t>
      </w:r>
      <w:r>
        <w:t xml:space="preserve">ykonawcy odpowiedni termin na wyrażenie zgody na poprawienie w ofercie omyłki lub zakwestionowanie sposobu jej poprawienia. Brak odpowiedzi </w:t>
      </w:r>
      <w:r>
        <w:lastRenderedPageBreak/>
        <w:t xml:space="preserve">w wyznaczonym terminie uznaje się za wyrażenie zgody na poprawienie omyłki </w:t>
      </w:r>
    </w:p>
    <w:p w14:paraId="781E3625" w14:textId="77777777" w:rsidR="003D5843" w:rsidRDefault="003D5843" w:rsidP="003D5843">
      <w:pPr>
        <w:pStyle w:val="Tekstpodstawowy"/>
        <w:spacing w:line="268" w:lineRule="exact"/>
        <w:ind w:left="1006"/>
        <w:jc w:val="both"/>
      </w:pPr>
      <w:r>
        <w:t xml:space="preserve">niezwłocznie zawiadamiając o tym Wykonawcę, którego oferta została </w:t>
      </w:r>
      <w:r>
        <w:rPr>
          <w:spacing w:val="-2"/>
        </w:rPr>
        <w:t>poprawiona.</w:t>
      </w:r>
    </w:p>
    <w:p w14:paraId="63388B3F" w14:textId="77777777" w:rsidR="003D5843" w:rsidRDefault="003D5843" w:rsidP="003D5843">
      <w:pPr>
        <w:spacing w:line="268" w:lineRule="exact"/>
        <w:jc w:val="both"/>
      </w:pPr>
    </w:p>
    <w:p w14:paraId="1A4B22FB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653"/>
        </w:tabs>
        <w:spacing w:before="46"/>
        <w:ind w:left="653" w:hanging="538"/>
      </w:pPr>
      <w:r>
        <w:t xml:space="preserve">UDZIELENIE </w:t>
      </w:r>
      <w:r>
        <w:rPr>
          <w:spacing w:val="-2"/>
        </w:rPr>
        <w:t>ZAMÓWIENIA</w:t>
      </w:r>
    </w:p>
    <w:p w14:paraId="4F89C8B4" w14:textId="77777777" w:rsidR="003D5843" w:rsidRDefault="003D5843" w:rsidP="003D5843">
      <w:pPr>
        <w:pStyle w:val="Tekstpodstawowy"/>
        <w:spacing w:before="1"/>
        <w:rPr>
          <w:b/>
        </w:rPr>
      </w:pPr>
    </w:p>
    <w:p w14:paraId="73E59334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47"/>
          <w:tab w:val="left" w:pos="653"/>
        </w:tabs>
        <w:spacing w:line="360" w:lineRule="auto"/>
        <w:ind w:left="768" w:hanging="541"/>
      </w:pPr>
      <w:r>
        <w:t xml:space="preserve">19.1 Zamawiający udzieli zamówienia Wykonawcy, którego oferta odpowiada zasadom określonym </w:t>
      </w:r>
      <w:r>
        <w:br/>
        <w:t>w ustawie z dnia 11 września 2019 r. Prawo zamówień publicznych oraz wszystkim wymaganiom określonym w niniejszej Specyfikacji Warunków Zamówienia i została oceniona, jako najkorzystniejsza w oparciu o podane wyżej kryteria oceny ofert.</w:t>
      </w:r>
    </w:p>
    <w:p w14:paraId="494D2EB9" w14:textId="77777777" w:rsidR="003D5843" w:rsidRDefault="003D5843" w:rsidP="003D5843">
      <w:pPr>
        <w:pStyle w:val="Tekstpodstawowy"/>
        <w:spacing w:line="360" w:lineRule="auto"/>
        <w:ind w:left="768" w:hanging="541"/>
        <w:jc w:val="both"/>
      </w:pPr>
      <w:r>
        <w:t xml:space="preserve">19.2 Zamawiający powiadomi o  wyborze najkorzystniejszej oferty na stronie internetowej prowadzonego </w:t>
      </w:r>
      <w:r>
        <w:rPr>
          <w:spacing w:val="-2"/>
        </w:rPr>
        <w:t>postępowania.</w:t>
      </w:r>
    </w:p>
    <w:p w14:paraId="31063A5D" w14:textId="77777777" w:rsidR="003D5843" w:rsidRDefault="003D5843" w:rsidP="003D5843">
      <w:pPr>
        <w:pStyle w:val="Tekstpodstawowy"/>
        <w:ind w:left="227" w:right="454"/>
      </w:pPr>
    </w:p>
    <w:p w14:paraId="56F9BC61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650"/>
          <w:tab w:val="left" w:pos="653"/>
        </w:tabs>
        <w:ind w:left="653" w:right="103" w:hanging="539"/>
      </w:pPr>
      <w:r>
        <w:t xml:space="preserve">INFORMACJE O FORMALNOŚCIACH, JAKIE POWINNY ZOSTAĆ DOPEŁNIONE PO WYBORZE OFERTY </w:t>
      </w:r>
      <w:r>
        <w:br/>
        <w:t>W CELU ZAWARCIA UMOWY W SPRAWIE ZAMÓWIENIA PUBLICZNEGO</w:t>
      </w:r>
    </w:p>
    <w:p w14:paraId="45BCB0BA" w14:textId="77777777" w:rsidR="003D5843" w:rsidRDefault="003D5843" w:rsidP="003D5843">
      <w:pPr>
        <w:tabs>
          <w:tab w:val="left" w:pos="653"/>
          <w:tab w:val="left" w:pos="666"/>
        </w:tabs>
        <w:spacing w:before="267" w:line="360" w:lineRule="auto"/>
        <w:ind w:left="397" w:hanging="136"/>
        <w:jc w:val="both"/>
      </w:pPr>
      <w:r w:rsidRPr="009340DE">
        <w:t xml:space="preserve">20.1 Zamawiający zawrze umowę w sprawie zamówienia publicznego, w terminie i na zasadach określonych w art. 308 ust. 2 i 3 ustawy, z uwzględnieniem art. 577 </w:t>
      </w:r>
      <w:proofErr w:type="spellStart"/>
      <w:r w:rsidRPr="009340DE">
        <w:t>Pzp</w:t>
      </w:r>
      <w:proofErr w:type="spellEnd"/>
      <w:r w:rsidRPr="009340DE"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2D4A117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clear" w:pos="248"/>
          <w:tab w:val="num" w:pos="384"/>
          <w:tab w:val="left" w:pos="620"/>
          <w:tab w:val="left" w:pos="653"/>
        </w:tabs>
        <w:spacing w:before="2" w:line="360" w:lineRule="auto"/>
        <w:ind w:left="397" w:hanging="541"/>
      </w:pPr>
      <w:r>
        <w:t xml:space="preserve">20.2 Zamawiający może zawrzeć umowę w sprawie zamówienia publicznego przed upływem terminu, o którym mowa w ust. 1, jeżeli w postępowaniu o udzielenie zamówienia złożono tylko jedną </w:t>
      </w:r>
      <w:r>
        <w:rPr>
          <w:spacing w:val="-2"/>
        </w:rPr>
        <w:t>ofertę.</w:t>
      </w:r>
    </w:p>
    <w:p w14:paraId="6234E12B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clear" w:pos="248"/>
          <w:tab w:val="num" w:pos="384"/>
          <w:tab w:val="left" w:pos="594"/>
          <w:tab w:val="left" w:pos="653"/>
        </w:tabs>
        <w:spacing w:line="360" w:lineRule="auto"/>
        <w:ind w:left="397" w:hanging="541"/>
      </w:pPr>
      <w:r>
        <w:t>20.3 Wykonawca, którego oferta została wybrana, jako najkorzystniejsza, zostanie poinformowany przez  Zamawiającego o miejscu i terminie podpisania umowy.</w:t>
      </w:r>
    </w:p>
    <w:p w14:paraId="21AF2B87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clear" w:pos="248"/>
          <w:tab w:val="num" w:pos="384"/>
          <w:tab w:val="left" w:pos="599"/>
          <w:tab w:val="left" w:pos="653"/>
        </w:tabs>
        <w:spacing w:line="360" w:lineRule="auto"/>
        <w:ind w:left="397" w:hanging="541"/>
      </w:pPr>
      <w:r>
        <w:t>20.4 Wykonawca, o którym mowa w pkt.20.1. ma obowiązek zawrzeć umowę w sprawie zamówienia na  warunkach określonych w projektowanych postanowieniach umowy.</w:t>
      </w:r>
    </w:p>
    <w:p w14:paraId="5825AC03" w14:textId="19153366" w:rsidR="003D5843" w:rsidRDefault="003D5843" w:rsidP="003D5843">
      <w:pPr>
        <w:pStyle w:val="Akapitzlist"/>
        <w:numPr>
          <w:ilvl w:val="1"/>
          <w:numId w:val="22"/>
        </w:numPr>
        <w:tabs>
          <w:tab w:val="clear" w:pos="248"/>
          <w:tab w:val="num" w:pos="384"/>
          <w:tab w:val="left" w:pos="653"/>
          <w:tab w:val="left" w:pos="688"/>
        </w:tabs>
        <w:spacing w:line="360" w:lineRule="auto"/>
        <w:ind w:left="397" w:hanging="541"/>
      </w:pPr>
      <w:r>
        <w:tab/>
        <w:t xml:space="preserve">20.5 Przed podpisaniem umowy Wykonawcy wspólnie ubiegający się o udzielenie zamówienia </w:t>
      </w:r>
      <w:r w:rsidR="00093357">
        <w:br/>
      </w:r>
      <w:r>
        <w:t>(w przypadku wyboru ich oferty, jako najkorzystniejszej) przedstawią Zamawiającemu umowę regulującą współpracę tych Wykonawców.</w:t>
      </w:r>
    </w:p>
    <w:p w14:paraId="3844E45A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clear" w:pos="248"/>
          <w:tab w:val="num" w:pos="384"/>
          <w:tab w:val="left" w:pos="618"/>
          <w:tab w:val="left" w:pos="653"/>
        </w:tabs>
        <w:spacing w:line="360" w:lineRule="auto"/>
        <w:ind w:left="397" w:hanging="541"/>
      </w:pPr>
      <w:r>
        <w:t xml:space="preserve">20.6 Jeżeli Wykonawca, którego oferta została wybrana, jako najkorzystniejsza, uchyla się od zawarcia umowy w sprawie zamówienia publicznego Zamawiający może dokonać ponownego badania i oceny  ofert spośród ofert pozostałych w postępowaniu Wykonawców albo unieważnić </w:t>
      </w:r>
      <w:r>
        <w:rPr>
          <w:spacing w:val="-2"/>
        </w:rPr>
        <w:t>postępowanie.</w:t>
      </w:r>
    </w:p>
    <w:p w14:paraId="45F934CD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653"/>
        </w:tabs>
        <w:spacing w:before="268"/>
        <w:ind w:left="653" w:hanging="538"/>
      </w:pPr>
      <w:r>
        <w:t xml:space="preserve">WYMAGANIA DOTYCZĄCE ZABEZPIECZENIA NALEŻYTEGO WYKONANIA </w:t>
      </w:r>
      <w:r>
        <w:rPr>
          <w:spacing w:val="-2"/>
        </w:rPr>
        <w:t>UMOWY</w:t>
      </w:r>
    </w:p>
    <w:p w14:paraId="046B69BA" w14:textId="77777777" w:rsidR="003D5843" w:rsidRDefault="003D5843" w:rsidP="003D5843">
      <w:pPr>
        <w:pStyle w:val="Tekstpodstawowy"/>
        <w:rPr>
          <w:b/>
        </w:rPr>
      </w:pPr>
    </w:p>
    <w:p w14:paraId="27C3C276" w14:textId="77777777" w:rsidR="003D5843" w:rsidRDefault="003D5843" w:rsidP="001E13EB">
      <w:pPr>
        <w:pStyle w:val="Akapitzlist"/>
        <w:numPr>
          <w:ilvl w:val="1"/>
          <w:numId w:val="22"/>
        </w:numPr>
        <w:tabs>
          <w:tab w:val="left" w:pos="679"/>
          <w:tab w:val="left" w:pos="681"/>
        </w:tabs>
        <w:spacing w:line="360" w:lineRule="auto"/>
        <w:ind w:left="397" w:hanging="567"/>
      </w:pPr>
      <w:r>
        <w:tab/>
        <w:t xml:space="preserve">21.1 W danym postępowaniu wniesienie zabezpieczenia należytego wykonania umowy nie jest </w:t>
      </w:r>
      <w:r>
        <w:rPr>
          <w:spacing w:val="-2"/>
        </w:rPr>
        <w:t>wymagane.</w:t>
      </w:r>
    </w:p>
    <w:p w14:paraId="1C08040F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650"/>
          <w:tab w:val="left" w:pos="679"/>
        </w:tabs>
        <w:spacing w:before="46"/>
        <w:ind w:left="679" w:right="205" w:hanging="567"/>
      </w:pPr>
      <w:r>
        <w:t>PROJEKTOWANE POSTANOWIENIA UMOWY W SPRAWIE ZAMÓWIENIA PUBLICZNEGO, KTÓRE ZOSTANĄ WPROWADZONE DO TREŚCI TEJ UMOWY</w:t>
      </w:r>
    </w:p>
    <w:p w14:paraId="7A906918" w14:textId="77777777" w:rsidR="003D5843" w:rsidRDefault="003D5843" w:rsidP="003D5843">
      <w:pPr>
        <w:pStyle w:val="Tekstpodstawowy"/>
        <w:spacing w:before="1"/>
        <w:rPr>
          <w:b/>
        </w:rPr>
      </w:pPr>
    </w:p>
    <w:p w14:paraId="111CC006" w14:textId="2EC869DC" w:rsidR="003D5843" w:rsidRDefault="001E13EB" w:rsidP="001E13EB">
      <w:pPr>
        <w:pStyle w:val="Akapitzlist"/>
        <w:numPr>
          <w:ilvl w:val="1"/>
          <w:numId w:val="22"/>
        </w:numPr>
        <w:tabs>
          <w:tab w:val="left" w:pos="655"/>
        </w:tabs>
        <w:ind w:left="770" w:hanging="543"/>
      </w:pPr>
      <w:r>
        <w:t xml:space="preserve">   </w:t>
      </w:r>
      <w:r w:rsidR="003D5843">
        <w:t xml:space="preserve">22.1  Wzór umowy stanowi załącznik nr 5 do niniejszej Specyfikacji Warunków </w:t>
      </w:r>
      <w:r w:rsidR="003D5843">
        <w:rPr>
          <w:spacing w:val="-2"/>
        </w:rPr>
        <w:t>Zamówienia.</w:t>
      </w:r>
    </w:p>
    <w:p w14:paraId="16FF54DD" w14:textId="2F0A09B4" w:rsidR="003D5843" w:rsidRDefault="003D5843" w:rsidP="001E13EB">
      <w:pPr>
        <w:pStyle w:val="Akapitzlist"/>
        <w:numPr>
          <w:ilvl w:val="1"/>
          <w:numId w:val="22"/>
        </w:numPr>
        <w:tabs>
          <w:tab w:val="left" w:pos="653"/>
          <w:tab w:val="left" w:pos="712"/>
        </w:tabs>
        <w:spacing w:before="132" w:line="360" w:lineRule="auto"/>
        <w:ind w:left="397" w:hanging="541"/>
      </w:pPr>
      <w:r>
        <w:lastRenderedPageBreak/>
        <w:tab/>
        <w:t>22.2 Zakres dopuszczalności dokonywania zmian postanowień zawartej umowy oraz warunki dokonywania takich zmian określone zostały w</w:t>
      </w:r>
      <w:r w:rsidR="00093357">
        <w:t>e</w:t>
      </w:r>
      <w:r>
        <w:t xml:space="preserve"> </w:t>
      </w:r>
      <w:r w:rsidR="00093357">
        <w:t>wzorze</w:t>
      </w:r>
      <w:r>
        <w:t xml:space="preserve"> umowy stanowiącym załącznik niniejszej </w:t>
      </w:r>
      <w:r>
        <w:rPr>
          <w:spacing w:val="-2"/>
        </w:rPr>
        <w:t>specyfikacji.</w:t>
      </w:r>
    </w:p>
    <w:p w14:paraId="5C675BFB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650"/>
          <w:tab w:val="left" w:pos="653"/>
        </w:tabs>
        <w:spacing w:line="232" w:lineRule="auto"/>
        <w:ind w:left="653" w:right="102" w:hanging="539"/>
      </w:pPr>
      <w:r>
        <w:t>POUCZENIE O ŚRODKACH OCHRONY PRAWNEJ PRZYSŁUGUJĄCYCH WYKONAWCY W TOKU POSTĘPOWANIA O UDZIELENIE ZAMÓWIENIA</w:t>
      </w:r>
    </w:p>
    <w:p w14:paraId="044080C8" w14:textId="77777777" w:rsidR="003D5843" w:rsidRDefault="003D5843" w:rsidP="003D5843">
      <w:pPr>
        <w:pStyle w:val="Tekstpodstawowy"/>
        <w:spacing w:before="19"/>
        <w:rPr>
          <w:b/>
        </w:rPr>
      </w:pPr>
    </w:p>
    <w:p w14:paraId="39992EE8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02"/>
          <w:tab w:val="left" w:pos="653"/>
        </w:tabs>
        <w:spacing w:line="360" w:lineRule="auto"/>
        <w:ind w:left="653" w:right="99" w:hanging="541"/>
      </w:pPr>
      <w:r>
        <w:t>23.1 Wykonawcy przysługują środki ochrony prawnej, jeżeli ich interes prawny w uzyskaniu zamówienia doznał lub może doznać uszczerbku w wyniku naruszenia przez Zamawiającego przepisów zgodnie z Działem IX ustawy z dnia 11 września 2019 r. Prawo zamówień publicznych</w:t>
      </w:r>
    </w:p>
    <w:p w14:paraId="44A9413D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651"/>
        </w:tabs>
        <w:spacing w:before="1"/>
        <w:ind w:left="651" w:hanging="536"/>
      </w:pPr>
      <w:r>
        <w:t>AUKCJA</w:t>
      </w:r>
      <w:r>
        <w:rPr>
          <w:spacing w:val="-2"/>
        </w:rPr>
        <w:t xml:space="preserve"> ELEKTRONICZNA</w:t>
      </w:r>
    </w:p>
    <w:p w14:paraId="2C389B86" w14:textId="77777777" w:rsidR="003D5843" w:rsidRDefault="003D5843" w:rsidP="003D5843">
      <w:pPr>
        <w:pStyle w:val="Tekstpodstawowy"/>
        <w:spacing w:before="19"/>
        <w:rPr>
          <w:b/>
        </w:rPr>
      </w:pPr>
    </w:p>
    <w:p w14:paraId="12B33FC5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40"/>
          <w:tab w:val="left" w:pos="653"/>
        </w:tabs>
        <w:spacing w:before="1" w:line="273" w:lineRule="auto"/>
        <w:ind w:left="653" w:right="100" w:hanging="541"/>
      </w:pPr>
      <w:r>
        <w:t xml:space="preserve">24.1 W postępowaniu nie jest przewidziany wybór najkorzystniejszej oferty z zastosowaniem aukcji </w:t>
      </w:r>
      <w:r>
        <w:rPr>
          <w:spacing w:val="-2"/>
        </w:rPr>
        <w:t>elektronicznej.</w:t>
      </w:r>
    </w:p>
    <w:p w14:paraId="01A2251D" w14:textId="77777777" w:rsidR="003D5843" w:rsidRDefault="003D5843" w:rsidP="003D5843">
      <w:pPr>
        <w:pStyle w:val="Nagwek11"/>
        <w:numPr>
          <w:ilvl w:val="0"/>
          <w:numId w:val="22"/>
        </w:numPr>
        <w:tabs>
          <w:tab w:val="left" w:pos="651"/>
        </w:tabs>
        <w:spacing w:before="165"/>
        <w:ind w:left="651" w:hanging="536"/>
      </w:pPr>
      <w:r>
        <w:t xml:space="preserve">POZOSTAŁE </w:t>
      </w:r>
      <w:r>
        <w:rPr>
          <w:spacing w:val="-2"/>
        </w:rPr>
        <w:t>INFORMACJE</w:t>
      </w:r>
    </w:p>
    <w:p w14:paraId="44767405" w14:textId="77777777" w:rsidR="003D5843" w:rsidRDefault="003D5843" w:rsidP="003D5843">
      <w:pPr>
        <w:pStyle w:val="Tekstpodstawowy"/>
        <w:spacing w:before="3"/>
        <w:rPr>
          <w:b/>
        </w:rPr>
      </w:pPr>
    </w:p>
    <w:p w14:paraId="0F4DBD49" w14:textId="77777777" w:rsidR="003D5843" w:rsidRDefault="003D5843" w:rsidP="003D5843">
      <w:pPr>
        <w:pStyle w:val="Akapitzlist"/>
        <w:numPr>
          <w:ilvl w:val="1"/>
          <w:numId w:val="22"/>
        </w:numPr>
        <w:tabs>
          <w:tab w:val="left" w:pos="655"/>
        </w:tabs>
        <w:ind w:left="655" w:hanging="543"/>
      </w:pPr>
      <w:r>
        <w:t xml:space="preserve">25.1 Informacja o przetwarzaniu danych </w:t>
      </w:r>
      <w:r>
        <w:rPr>
          <w:spacing w:val="-2"/>
        </w:rPr>
        <w:t>osobowych:</w:t>
      </w:r>
    </w:p>
    <w:p w14:paraId="346353D1" w14:textId="77777777" w:rsidR="003D5843" w:rsidRDefault="003D5843" w:rsidP="003D5843">
      <w:pPr>
        <w:pStyle w:val="Tekstpodstawowy"/>
        <w:spacing w:before="108"/>
      </w:pPr>
    </w:p>
    <w:p w14:paraId="6193388A" w14:textId="77777777" w:rsidR="003D5843" w:rsidRDefault="003D5843" w:rsidP="003D5843">
      <w:pPr>
        <w:pStyle w:val="Tekstpodstawowy"/>
        <w:spacing w:before="1" w:line="360" w:lineRule="auto"/>
        <w:ind w:left="112" w:right="102"/>
        <w:jc w:val="both"/>
      </w:pPr>
      <w:r>
        <w:t>Zgodnie z art.13 ust.1 i 2 Rozporządzenia Parlamentu Europejskiego i Rady (UE) 2016/679 z dnia 27 kwietnia 2016 roku w sprawie ochrony osób fizycznych w związku z przetwarzaniem danych osobowych i w sprawie swobodnego przepływu takich danych oraz uchylenia dyrektywy 95/46/WE(dalej RODO), obowiązującego od 25 maja 2018 r., informuję, iż:</w:t>
      </w:r>
    </w:p>
    <w:p w14:paraId="67ECE823" w14:textId="1E38095F" w:rsidR="003D5843" w:rsidRDefault="003D5843" w:rsidP="003D5843">
      <w:pPr>
        <w:pStyle w:val="Akapitzlist"/>
        <w:numPr>
          <w:ilvl w:val="0"/>
          <w:numId w:val="13"/>
        </w:numPr>
        <w:tabs>
          <w:tab w:val="left" w:pos="489"/>
          <w:tab w:val="left" w:pos="492"/>
        </w:tabs>
        <w:spacing w:before="160" w:line="360" w:lineRule="auto"/>
        <w:ind w:right="100"/>
      </w:pPr>
      <w:r>
        <w:t xml:space="preserve">Administratorem Pani/Pana danych osobowych jest </w:t>
      </w:r>
      <w:r w:rsidR="00710AAB" w:rsidRPr="009340DE">
        <w:t>Aleksandra Cnota-</w:t>
      </w:r>
      <w:proofErr w:type="spellStart"/>
      <w:r w:rsidR="00710AAB" w:rsidRPr="009340DE">
        <w:t>Mikołajec</w:t>
      </w:r>
      <w:proofErr w:type="spellEnd"/>
    </w:p>
    <w:p w14:paraId="1A814991" w14:textId="090FED60" w:rsidR="003D5843" w:rsidRPr="00710AAB" w:rsidRDefault="003D5843" w:rsidP="003D5843">
      <w:pPr>
        <w:pStyle w:val="Akapitzlist"/>
        <w:numPr>
          <w:ilvl w:val="0"/>
          <w:numId w:val="13"/>
        </w:numPr>
        <w:tabs>
          <w:tab w:val="left" w:pos="490"/>
          <w:tab w:val="left" w:pos="492"/>
        </w:tabs>
        <w:spacing w:before="2" w:line="267" w:lineRule="exact"/>
        <w:ind w:right="101"/>
        <w:rPr>
          <w:color w:val="00B050"/>
          <w:u w:val="single"/>
        </w:rPr>
      </w:pPr>
      <w:r>
        <w:t xml:space="preserve">W podmiocie jest wyznaczona osoba nadzorująca przestrzeganie zasad ochrony danych -kontakt </w:t>
      </w:r>
      <w:r>
        <w:br/>
        <w:t xml:space="preserve">z Inspektorem Ochrony Danych – e-mail: </w:t>
      </w:r>
      <w:r w:rsidR="00710AAB" w:rsidRPr="009340DE">
        <w:rPr>
          <w:u w:val="single"/>
        </w:rPr>
        <w:t>aleksandra@eduodo.pl</w:t>
      </w:r>
    </w:p>
    <w:p w14:paraId="6CF00B33" w14:textId="77777777" w:rsidR="003D5843" w:rsidRPr="009340DE" w:rsidRDefault="003D5843" w:rsidP="003D5843">
      <w:pPr>
        <w:pStyle w:val="Akapitzlist"/>
        <w:numPr>
          <w:ilvl w:val="0"/>
          <w:numId w:val="13"/>
        </w:numPr>
        <w:tabs>
          <w:tab w:val="left" w:pos="490"/>
          <w:tab w:val="left" w:pos="492"/>
        </w:tabs>
        <w:spacing w:before="134" w:line="360" w:lineRule="auto"/>
        <w:ind w:right="99"/>
      </w:pPr>
      <w:r>
        <w:t xml:space="preserve">Odbiorcami Pani/Pana danych osobowych będą osoby lub podmioty, którym udostępniona zostanie dokumentacja postępowania w oparciu o ustawę z dnia 11 września 2019 r. – Prawo zamówień </w:t>
      </w:r>
      <w:r w:rsidRPr="009340DE">
        <w:t xml:space="preserve">publicznych (Dz. U. z 2019r. poz. 2019 z </w:t>
      </w:r>
      <w:proofErr w:type="spellStart"/>
      <w:r w:rsidRPr="009340DE">
        <w:t>późn</w:t>
      </w:r>
      <w:proofErr w:type="spellEnd"/>
      <w:r w:rsidRPr="009340DE">
        <w:t xml:space="preserve">. zm.), dalej „ustawa </w:t>
      </w:r>
      <w:proofErr w:type="spellStart"/>
      <w:r w:rsidRPr="009340DE">
        <w:t>Pzp</w:t>
      </w:r>
      <w:proofErr w:type="spellEnd"/>
      <w:r w:rsidRPr="009340DE">
        <w:t>”;</w:t>
      </w:r>
    </w:p>
    <w:p w14:paraId="4FEAA753" w14:textId="579DF399" w:rsidR="003D5843" w:rsidRPr="009340DE" w:rsidRDefault="003D5843" w:rsidP="003D5843">
      <w:pPr>
        <w:pStyle w:val="Akapitzlist"/>
        <w:numPr>
          <w:ilvl w:val="0"/>
          <w:numId w:val="13"/>
        </w:numPr>
        <w:tabs>
          <w:tab w:val="left" w:pos="490"/>
          <w:tab w:val="left" w:pos="492"/>
        </w:tabs>
        <w:spacing w:before="46" w:line="360" w:lineRule="auto"/>
        <w:ind w:right="102"/>
        <w:rPr>
          <w:b/>
          <w:bCs/>
          <w:u w:val="single"/>
        </w:rPr>
      </w:pPr>
      <w:r w:rsidRPr="009340DE">
        <w:rPr>
          <w:b/>
          <w:bCs/>
        </w:rPr>
        <w:t>Pani</w:t>
      </w:r>
      <w:r w:rsidRPr="00093357">
        <w:rPr>
          <w:b/>
          <w:bCs/>
        </w:rPr>
        <w:t xml:space="preserve">/Pana dane osobowe będą przechowywane, zgodnie z art. 78 ustawy </w:t>
      </w:r>
      <w:proofErr w:type="spellStart"/>
      <w:r w:rsidRPr="00093357">
        <w:rPr>
          <w:b/>
          <w:bCs/>
        </w:rPr>
        <w:t>Pzp</w:t>
      </w:r>
      <w:proofErr w:type="spellEnd"/>
      <w:r w:rsidRPr="00093357">
        <w:rPr>
          <w:b/>
          <w:bCs/>
        </w:rPr>
        <w:t xml:space="preserve">, przez okres 4 lat od </w:t>
      </w:r>
      <w:r w:rsidRPr="009340DE">
        <w:rPr>
          <w:b/>
          <w:bCs/>
        </w:rPr>
        <w:t>dnia zakończenia postępowania o udzielenie zamówienia</w:t>
      </w:r>
    </w:p>
    <w:p w14:paraId="78220878" w14:textId="7A815BE0" w:rsidR="003D5843" w:rsidRPr="009340DE" w:rsidRDefault="003D5843" w:rsidP="003D5843">
      <w:pPr>
        <w:pStyle w:val="Akapitzlist"/>
        <w:numPr>
          <w:ilvl w:val="0"/>
          <w:numId w:val="13"/>
        </w:numPr>
        <w:tabs>
          <w:tab w:val="left" w:pos="490"/>
          <w:tab w:val="left" w:pos="492"/>
        </w:tabs>
        <w:spacing w:line="360" w:lineRule="auto"/>
        <w:ind w:right="103"/>
      </w:pPr>
      <w:bookmarkStart w:id="0" w:name="_GoBack"/>
      <w:bookmarkEnd w:id="0"/>
      <w:r w:rsidRPr="009340DE">
        <w:t>Obowiązek podania przez Panią/Pana danych osobowych</w:t>
      </w:r>
      <w:r w:rsidR="00093357" w:rsidRPr="009340DE">
        <w:t>,</w:t>
      </w:r>
      <w:r w:rsidRPr="009340DE">
        <w:t xml:space="preserve"> bezpośrednio Pani/Pana dotyczących</w:t>
      </w:r>
      <w:r w:rsidR="00093357" w:rsidRPr="009340DE">
        <w:t>,</w:t>
      </w:r>
      <w:r w:rsidRPr="009340DE">
        <w:t xml:space="preserve"> jest wymogiem ustawowym określonym w przepisach ustawy </w:t>
      </w:r>
      <w:proofErr w:type="spellStart"/>
      <w:r w:rsidRPr="009340DE">
        <w:t>Pzp</w:t>
      </w:r>
      <w:proofErr w:type="spellEnd"/>
      <w:r w:rsidRPr="009340DE">
        <w:t xml:space="preserve">, związanym z udziałem </w:t>
      </w:r>
      <w:r w:rsidRPr="009340DE">
        <w:br/>
        <w:t>w postępowaniu o udzielenie zamówienia</w:t>
      </w:r>
      <w:r w:rsidR="00710AAB" w:rsidRPr="009340DE">
        <w:t>.</w:t>
      </w:r>
    </w:p>
    <w:p w14:paraId="4CABE452" w14:textId="77777777" w:rsidR="003D5843" w:rsidRDefault="003D5843" w:rsidP="003D5843">
      <w:pPr>
        <w:pStyle w:val="Akapitzlist"/>
        <w:numPr>
          <w:ilvl w:val="0"/>
          <w:numId w:val="13"/>
        </w:numPr>
        <w:tabs>
          <w:tab w:val="left" w:pos="490"/>
          <w:tab w:val="left" w:pos="492"/>
        </w:tabs>
        <w:spacing w:line="360" w:lineRule="auto"/>
        <w:ind w:right="102"/>
      </w:pPr>
      <w:r>
        <w:t>W odniesieniu do Pani/Pana danych osobowych decyzje nie będą podejmowane w sposób zautomatyzowany, stosowanie do art. 22 RODO;</w:t>
      </w:r>
    </w:p>
    <w:p w14:paraId="7962FA06" w14:textId="77777777" w:rsidR="003D5843" w:rsidRDefault="003D5843" w:rsidP="003D5843">
      <w:pPr>
        <w:pStyle w:val="Akapitzlist"/>
        <w:numPr>
          <w:ilvl w:val="0"/>
          <w:numId w:val="13"/>
        </w:numPr>
        <w:tabs>
          <w:tab w:val="left" w:pos="491"/>
        </w:tabs>
        <w:spacing w:line="267" w:lineRule="exact"/>
        <w:ind w:left="491" w:hanging="364"/>
      </w:pPr>
      <w:r>
        <w:t xml:space="preserve">Posiada </w:t>
      </w:r>
      <w:r>
        <w:rPr>
          <w:spacing w:val="-2"/>
        </w:rPr>
        <w:t>Pani/Pan:</w:t>
      </w:r>
    </w:p>
    <w:p w14:paraId="651EA905" w14:textId="77777777" w:rsidR="003D5843" w:rsidRDefault="003D5843" w:rsidP="003D5843">
      <w:pPr>
        <w:pStyle w:val="Tekstpodstawowy"/>
        <w:spacing w:before="135"/>
        <w:ind w:left="540"/>
      </w:pPr>
      <w:r>
        <w:t>−na podstawie art. 15 RODO prawo dostępu do danych osobowych Pani/Pana</w:t>
      </w:r>
      <w:r>
        <w:rPr>
          <w:spacing w:val="-2"/>
        </w:rPr>
        <w:t xml:space="preserve"> dotyczących;</w:t>
      </w:r>
    </w:p>
    <w:p w14:paraId="644713EF" w14:textId="77777777" w:rsidR="003D5843" w:rsidRDefault="003D5843" w:rsidP="003D5843">
      <w:pPr>
        <w:pStyle w:val="Tekstpodstawowy"/>
        <w:spacing w:before="135"/>
        <w:ind w:left="540"/>
      </w:pPr>
      <w:r>
        <w:t xml:space="preserve">−na podstawie art. 16 RODO prawo do sprostowania Pani/Pana danych </w:t>
      </w:r>
      <w:r>
        <w:rPr>
          <w:spacing w:val="-2"/>
        </w:rPr>
        <w:t>osobowych;</w:t>
      </w:r>
    </w:p>
    <w:p w14:paraId="15D49FFA" w14:textId="77777777" w:rsidR="003D5843" w:rsidRDefault="003D5843" w:rsidP="003D5843">
      <w:pPr>
        <w:pStyle w:val="Tekstpodstawowy"/>
        <w:spacing w:before="134" w:line="360" w:lineRule="auto"/>
        <w:ind w:left="814" w:right="606" w:hanging="274"/>
      </w:pPr>
      <w:r>
        <w:t xml:space="preserve">−na podstawie art. 18 RODO prawo żądania od administratora ograniczenia przetwarzania danych osobowych z zastrzeżeniem przypadków, o których mowa w art. 18 ust. 2 </w:t>
      </w:r>
      <w:r>
        <w:rPr>
          <w:spacing w:val="-2"/>
        </w:rPr>
        <w:t>RODO;</w:t>
      </w:r>
    </w:p>
    <w:p w14:paraId="1909FFBB" w14:textId="77777777" w:rsidR="003D5843" w:rsidRDefault="003D5843" w:rsidP="003D5843">
      <w:pPr>
        <w:pStyle w:val="Tekstpodstawowy"/>
        <w:spacing w:before="1" w:line="360" w:lineRule="auto"/>
        <w:ind w:left="814" w:right="95" w:hanging="274"/>
      </w:pPr>
      <w:r>
        <w:lastRenderedPageBreak/>
        <w:t>−prawo do wniesienia skargi do Prezesa Urzędu Ochrony Danych Osobowych, gdy uzna Pani/Pan, że przetwarzanie danych osobowych Pani/Pana dotyczących narusza przepisy RODO;</w:t>
      </w:r>
    </w:p>
    <w:p w14:paraId="2FA46E78" w14:textId="77777777" w:rsidR="003D5843" w:rsidRDefault="003D5843" w:rsidP="003D5843">
      <w:pPr>
        <w:pStyle w:val="Akapitzlist"/>
        <w:numPr>
          <w:ilvl w:val="0"/>
          <w:numId w:val="13"/>
        </w:numPr>
        <w:tabs>
          <w:tab w:val="left" w:pos="540"/>
        </w:tabs>
        <w:spacing w:line="267" w:lineRule="exact"/>
        <w:ind w:left="540" w:hanging="428"/>
      </w:pPr>
      <w:r>
        <w:t xml:space="preserve">Nie przysługuje </w:t>
      </w:r>
      <w:r>
        <w:rPr>
          <w:spacing w:val="-2"/>
        </w:rPr>
        <w:t>Pani/Panu:</w:t>
      </w:r>
    </w:p>
    <w:p w14:paraId="522EBAA6" w14:textId="77777777" w:rsidR="003D5843" w:rsidRDefault="003D5843" w:rsidP="003D5843">
      <w:pPr>
        <w:pStyle w:val="Tekstpodstawowy"/>
        <w:spacing w:before="135"/>
        <w:ind w:left="540"/>
      </w:pPr>
      <w:r>
        <w:t xml:space="preserve">−w związku z art.17 ust.3 lit. b, d lub e RODO prawo do usunięcia danych </w:t>
      </w:r>
      <w:r>
        <w:rPr>
          <w:spacing w:val="-2"/>
        </w:rPr>
        <w:t>osobowych;</w:t>
      </w:r>
    </w:p>
    <w:p w14:paraId="65BB4FF7" w14:textId="77777777" w:rsidR="003D5843" w:rsidRDefault="003D5843" w:rsidP="003D5843">
      <w:pPr>
        <w:pStyle w:val="Tekstpodstawowy"/>
        <w:spacing w:before="135"/>
        <w:ind w:left="540"/>
        <w:jc w:val="both"/>
      </w:pPr>
      <w:r>
        <w:t>−prawo do przenoszenia danych osobowych, o którym mowa w art.20</w:t>
      </w:r>
      <w:r>
        <w:rPr>
          <w:spacing w:val="-2"/>
        </w:rPr>
        <w:t xml:space="preserve"> RODO;</w:t>
      </w:r>
    </w:p>
    <w:p w14:paraId="5DF79284" w14:textId="77777777" w:rsidR="003D5843" w:rsidRDefault="003D5843" w:rsidP="003D5843">
      <w:pPr>
        <w:pStyle w:val="Tekstpodstawowy"/>
        <w:spacing w:before="134" w:line="360" w:lineRule="auto"/>
        <w:ind w:left="814" w:right="104" w:hanging="274"/>
        <w:jc w:val="both"/>
      </w:pPr>
      <w:r>
        <w:t>−na podstawie art. 21 RODO prawo sprzeciwu, wobec przetwarzania danych osobowych, gdyż podstawą prawną przetwarzania Pani/Pana danych osobowych jest art. 6 ust. 1 lit. c RODO.</w:t>
      </w:r>
    </w:p>
    <w:p w14:paraId="7DBCBF58" w14:textId="0A148C5C" w:rsidR="003D5843" w:rsidRDefault="003D5843" w:rsidP="003D5843">
      <w:pPr>
        <w:pStyle w:val="Akapitzlist"/>
        <w:numPr>
          <w:ilvl w:val="1"/>
          <w:numId w:val="22"/>
        </w:numPr>
        <w:tabs>
          <w:tab w:val="left" w:pos="629"/>
          <w:tab w:val="left" w:pos="679"/>
        </w:tabs>
        <w:spacing w:before="1" w:line="360" w:lineRule="auto"/>
        <w:ind w:left="679" w:right="105" w:hanging="567"/>
      </w:pPr>
      <w:r>
        <w:t>25.2 Do spraw nieuregulowanych w niniejszej specyfikacji warunków zamówienia mają zastosowanie przepisy ustawy z dnia 11 września 2019 roku Prawo zamówień publicznych (Dz. U. z 2019 r. poz. 2019 ze zm.) oraz przepisy Kodeksu cywilnego.</w:t>
      </w:r>
    </w:p>
    <w:p w14:paraId="51595560" w14:textId="1B0EEFDB" w:rsidR="00DC7684" w:rsidRDefault="00DC7684" w:rsidP="00DC7684">
      <w:pPr>
        <w:tabs>
          <w:tab w:val="left" w:pos="629"/>
          <w:tab w:val="left" w:pos="679"/>
        </w:tabs>
        <w:spacing w:before="1" w:line="360" w:lineRule="auto"/>
        <w:ind w:right="105"/>
      </w:pPr>
    </w:p>
    <w:p w14:paraId="6B0B43CC" w14:textId="77777777" w:rsidR="003D5843" w:rsidRDefault="003D5843" w:rsidP="003D5843">
      <w:pPr>
        <w:spacing w:line="267" w:lineRule="exact"/>
        <w:ind w:left="112"/>
        <w:rPr>
          <w:b/>
        </w:rPr>
      </w:pPr>
      <w:r>
        <w:rPr>
          <w:b/>
          <w:u w:val="single"/>
        </w:rPr>
        <w:t xml:space="preserve">Załącznikami do niniejszego dokumentu </w:t>
      </w:r>
      <w:r>
        <w:rPr>
          <w:b/>
          <w:spacing w:val="-5"/>
          <w:u w:val="single"/>
        </w:rPr>
        <w:t>są:</w:t>
      </w:r>
    </w:p>
    <w:p w14:paraId="2A34D35C" w14:textId="77777777" w:rsidR="003D5843" w:rsidRDefault="003D5843" w:rsidP="003D5843">
      <w:pPr>
        <w:pStyle w:val="Tekstpodstawowy"/>
        <w:spacing w:before="3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7924"/>
      </w:tblGrid>
      <w:tr w:rsidR="003D5843" w14:paraId="21E81A61" w14:textId="77777777" w:rsidTr="006564EF">
        <w:trPr>
          <w:trHeight w:val="537"/>
        </w:trPr>
        <w:tc>
          <w:tcPr>
            <w:tcW w:w="1145" w:type="dxa"/>
          </w:tcPr>
          <w:p w14:paraId="479D39C7" w14:textId="77777777" w:rsidR="003D5843" w:rsidRDefault="003D5843" w:rsidP="006564EF">
            <w:pPr>
              <w:pStyle w:val="TableParagraph"/>
              <w:spacing w:line="265" w:lineRule="exact"/>
              <w:ind w:left="18" w:right="6"/>
              <w:jc w:val="center"/>
              <w:rPr>
                <w:b/>
              </w:rPr>
            </w:pPr>
            <w:r>
              <w:rPr>
                <w:b/>
                <w:spacing w:val="-5"/>
              </w:rPr>
              <w:t>Nr</w:t>
            </w:r>
          </w:p>
          <w:p w14:paraId="75BE5A76" w14:textId="77777777" w:rsidR="003D5843" w:rsidRDefault="003D5843" w:rsidP="006564EF">
            <w:pPr>
              <w:pStyle w:val="TableParagraph"/>
              <w:spacing w:line="252" w:lineRule="exact"/>
              <w:ind w:left="18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załącznika</w:t>
            </w:r>
            <w:proofErr w:type="spellEnd"/>
          </w:p>
        </w:tc>
        <w:tc>
          <w:tcPr>
            <w:tcW w:w="7924" w:type="dxa"/>
          </w:tcPr>
          <w:p w14:paraId="22A15289" w14:textId="77777777" w:rsidR="003D5843" w:rsidRDefault="003D5843" w:rsidP="006564EF">
            <w:pPr>
              <w:pStyle w:val="TableParagraph"/>
              <w:spacing w:line="265" w:lineRule="exact"/>
              <w:ind w:left="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załącznika</w:t>
            </w:r>
            <w:proofErr w:type="spellEnd"/>
          </w:p>
        </w:tc>
      </w:tr>
      <w:tr w:rsidR="003D5843" w14:paraId="2CCBE703" w14:textId="77777777" w:rsidTr="006564EF">
        <w:trPr>
          <w:trHeight w:val="282"/>
        </w:trPr>
        <w:tc>
          <w:tcPr>
            <w:tcW w:w="1145" w:type="dxa"/>
          </w:tcPr>
          <w:p w14:paraId="6048AF16" w14:textId="77777777" w:rsidR="003D5843" w:rsidRDefault="003D5843" w:rsidP="006564EF">
            <w:pPr>
              <w:pStyle w:val="TableParagraph"/>
              <w:spacing w:line="263" w:lineRule="exact"/>
              <w:ind w:left="18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7924" w:type="dxa"/>
          </w:tcPr>
          <w:p w14:paraId="5F71D381" w14:textId="77777777" w:rsidR="003D5843" w:rsidRDefault="003D5843" w:rsidP="006564EF">
            <w:pPr>
              <w:pStyle w:val="TableParagraph"/>
              <w:spacing w:line="263" w:lineRule="exact"/>
              <w:ind w:left="110"/>
            </w:pPr>
            <w:proofErr w:type="spellStart"/>
            <w:r>
              <w:t>Szczegółowy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przedmiotu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zamówienia</w:t>
            </w:r>
            <w:proofErr w:type="spellEnd"/>
          </w:p>
        </w:tc>
      </w:tr>
      <w:tr w:rsidR="003D5843" w14:paraId="025566F5" w14:textId="77777777" w:rsidTr="006564EF">
        <w:trPr>
          <w:trHeight w:val="285"/>
        </w:trPr>
        <w:tc>
          <w:tcPr>
            <w:tcW w:w="1145" w:type="dxa"/>
          </w:tcPr>
          <w:p w14:paraId="256A2E31" w14:textId="77777777" w:rsidR="003D5843" w:rsidRDefault="003D5843" w:rsidP="006564EF">
            <w:pPr>
              <w:pStyle w:val="TableParagraph"/>
              <w:spacing w:line="265" w:lineRule="exact"/>
              <w:ind w:left="18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7924" w:type="dxa"/>
          </w:tcPr>
          <w:p w14:paraId="757AC7F1" w14:textId="77777777" w:rsidR="003D5843" w:rsidRDefault="003D5843" w:rsidP="006564EF">
            <w:pPr>
              <w:pStyle w:val="TableParagraph"/>
              <w:spacing w:line="265" w:lineRule="exact"/>
              <w:ind w:left="110"/>
            </w:pPr>
            <w:proofErr w:type="spellStart"/>
            <w:r>
              <w:t>Formularz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ofertowy</w:t>
            </w:r>
            <w:proofErr w:type="spellEnd"/>
          </w:p>
        </w:tc>
      </w:tr>
      <w:tr w:rsidR="003D5843" w14:paraId="5D7F12E8" w14:textId="77777777" w:rsidTr="006564EF">
        <w:trPr>
          <w:trHeight w:val="534"/>
        </w:trPr>
        <w:tc>
          <w:tcPr>
            <w:tcW w:w="1145" w:type="dxa"/>
          </w:tcPr>
          <w:p w14:paraId="215B88F7" w14:textId="77777777" w:rsidR="003D5843" w:rsidRDefault="003D5843" w:rsidP="006564EF">
            <w:pPr>
              <w:pStyle w:val="TableParagraph"/>
              <w:spacing w:line="265" w:lineRule="exact"/>
              <w:ind w:left="18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7924" w:type="dxa"/>
          </w:tcPr>
          <w:p w14:paraId="1DE10B66" w14:textId="2EA1D30B" w:rsidR="003D5843" w:rsidRDefault="003D5843" w:rsidP="00110080">
            <w:pPr>
              <w:pStyle w:val="TableParagraph"/>
              <w:spacing w:line="265" w:lineRule="exact"/>
              <w:ind w:left="110"/>
            </w:pPr>
            <w:proofErr w:type="spellStart"/>
            <w:r>
              <w:t>Oświadczenia</w:t>
            </w:r>
            <w:proofErr w:type="spellEnd"/>
            <w:r>
              <w:t xml:space="preserve"> o </w:t>
            </w:r>
            <w:proofErr w:type="spellStart"/>
            <w:r>
              <w:t>niepodleganiu</w:t>
            </w:r>
            <w:proofErr w:type="spellEnd"/>
            <w:r>
              <w:t xml:space="preserve"> </w:t>
            </w:r>
            <w:proofErr w:type="spellStart"/>
            <w:r>
              <w:t>wykluczeniu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spełnieniu</w:t>
            </w:r>
            <w:proofErr w:type="spellEnd"/>
            <w:r>
              <w:t xml:space="preserve"> </w:t>
            </w:r>
            <w:proofErr w:type="spellStart"/>
            <w:r>
              <w:t>warunków</w:t>
            </w:r>
            <w:proofErr w:type="spellEnd"/>
            <w:r>
              <w:t xml:space="preserve"> </w:t>
            </w:r>
            <w:r w:rsidR="00110080">
              <w:br/>
            </w:r>
            <w:r>
              <w:rPr>
                <w:spacing w:val="-10"/>
              </w:rPr>
              <w:t>w</w:t>
            </w:r>
            <w:r w:rsidR="00110080">
              <w:rPr>
                <w:spacing w:val="-10"/>
              </w:rPr>
              <w:t xml:space="preserve">  </w:t>
            </w:r>
            <w:proofErr w:type="spellStart"/>
            <w:r>
              <w:rPr>
                <w:spacing w:val="-2"/>
              </w:rPr>
              <w:t>postępowaniu</w:t>
            </w:r>
            <w:proofErr w:type="spellEnd"/>
          </w:p>
        </w:tc>
      </w:tr>
      <w:tr w:rsidR="003D5843" w14:paraId="153CBBBB" w14:textId="77777777" w:rsidTr="006564EF">
        <w:trPr>
          <w:trHeight w:val="489"/>
        </w:trPr>
        <w:tc>
          <w:tcPr>
            <w:tcW w:w="1145" w:type="dxa"/>
          </w:tcPr>
          <w:p w14:paraId="6F0539BA" w14:textId="77777777" w:rsidR="003D5843" w:rsidRDefault="003D5843" w:rsidP="006564EF">
            <w:pPr>
              <w:pStyle w:val="TableParagraph"/>
              <w:spacing w:line="268" w:lineRule="exact"/>
              <w:ind w:left="18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7924" w:type="dxa"/>
          </w:tcPr>
          <w:p w14:paraId="3684808B" w14:textId="77777777" w:rsidR="003D5843" w:rsidRDefault="003D5843" w:rsidP="006564EF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Zobowiązanie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podmiotów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oddania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dyspozycji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niezbędnych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zasobów</w:t>
            </w:r>
            <w:proofErr w:type="spellEnd"/>
          </w:p>
          <w:p w14:paraId="14442499" w14:textId="77777777" w:rsidR="003D5843" w:rsidRDefault="003D5843" w:rsidP="006564E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potrzeby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zamówienia</w:t>
            </w:r>
            <w:proofErr w:type="spellEnd"/>
          </w:p>
        </w:tc>
      </w:tr>
      <w:tr w:rsidR="003D5843" w14:paraId="42B55EF1" w14:textId="77777777" w:rsidTr="006564EF">
        <w:trPr>
          <w:trHeight w:val="285"/>
        </w:trPr>
        <w:tc>
          <w:tcPr>
            <w:tcW w:w="1145" w:type="dxa"/>
          </w:tcPr>
          <w:p w14:paraId="55FAA69C" w14:textId="77777777" w:rsidR="003D5843" w:rsidRDefault="003D5843" w:rsidP="006564EF">
            <w:pPr>
              <w:pStyle w:val="TableParagraph"/>
              <w:spacing w:line="265" w:lineRule="exact"/>
              <w:ind w:left="18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7924" w:type="dxa"/>
          </w:tcPr>
          <w:p w14:paraId="0BD698EC" w14:textId="77777777" w:rsidR="003D5843" w:rsidRDefault="003D5843" w:rsidP="006564EF">
            <w:pPr>
              <w:pStyle w:val="TableParagraph"/>
              <w:spacing w:line="265" w:lineRule="exact"/>
              <w:ind w:left="110"/>
            </w:pPr>
            <w:proofErr w:type="spellStart"/>
            <w:r>
              <w:t>Wzór</w:t>
            </w:r>
            <w:proofErr w:type="spellEnd"/>
            <w:r>
              <w:t xml:space="preserve">  </w:t>
            </w:r>
            <w:proofErr w:type="spellStart"/>
            <w:r>
              <w:t>umowy</w:t>
            </w:r>
            <w:proofErr w:type="spellEnd"/>
          </w:p>
        </w:tc>
      </w:tr>
      <w:tr w:rsidR="003D5843" w14:paraId="60DEB475" w14:textId="77777777" w:rsidTr="006564EF">
        <w:trPr>
          <w:trHeight w:val="282"/>
        </w:trPr>
        <w:tc>
          <w:tcPr>
            <w:tcW w:w="1145" w:type="dxa"/>
          </w:tcPr>
          <w:p w14:paraId="430808C9" w14:textId="77777777" w:rsidR="003D5843" w:rsidRDefault="003D5843" w:rsidP="006564EF">
            <w:pPr>
              <w:pStyle w:val="TableParagraph"/>
              <w:spacing w:line="263" w:lineRule="exact"/>
              <w:ind w:left="18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6.1 – 6.6</w:t>
            </w:r>
          </w:p>
        </w:tc>
        <w:tc>
          <w:tcPr>
            <w:tcW w:w="7924" w:type="dxa"/>
          </w:tcPr>
          <w:p w14:paraId="2645DA91" w14:textId="77777777" w:rsidR="003D5843" w:rsidRDefault="003D5843" w:rsidP="006564EF">
            <w:pPr>
              <w:pStyle w:val="TableParagraph"/>
              <w:spacing w:line="263" w:lineRule="exact"/>
              <w:ind w:left="110"/>
            </w:pPr>
            <w:proofErr w:type="spellStart"/>
            <w:r>
              <w:t>Formularz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cenowy</w:t>
            </w:r>
            <w:proofErr w:type="spellEnd"/>
          </w:p>
        </w:tc>
      </w:tr>
    </w:tbl>
    <w:p w14:paraId="70B4462A" w14:textId="77777777" w:rsidR="003D5843" w:rsidRDefault="003D5843" w:rsidP="003D5843">
      <w:pPr>
        <w:spacing w:line="263" w:lineRule="exact"/>
      </w:pPr>
    </w:p>
    <w:p w14:paraId="190968D4" w14:textId="77777777" w:rsidR="00DC7684" w:rsidRDefault="00DC7684" w:rsidP="00DC7684"/>
    <w:p w14:paraId="4A556480" w14:textId="7F040A82" w:rsidR="00DC7684" w:rsidRDefault="00DC7684" w:rsidP="00DC7684"/>
    <w:p w14:paraId="591410B1" w14:textId="71D12CB1" w:rsidR="00DC7684" w:rsidRDefault="00DC7684" w:rsidP="00DC7684"/>
    <w:p w14:paraId="00AC6CB4" w14:textId="7A057DD7" w:rsidR="00DC7684" w:rsidRDefault="00DC7684" w:rsidP="00DC76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C3A7AA" w14:textId="77777777" w:rsidR="00DC7684" w:rsidRDefault="00DC7684" w:rsidP="00DC7684"/>
    <w:p w14:paraId="5ABDC6CB" w14:textId="48FD5C1D" w:rsidR="00DC7684" w:rsidRPr="00DC7684" w:rsidRDefault="00DC7684" w:rsidP="00DC7684">
      <w:pPr>
        <w:sectPr w:rsidR="00DC7684" w:rsidRPr="00DC7684">
          <w:headerReference w:type="default" r:id="rId9"/>
          <w:footerReference w:type="default" r:id="rId10"/>
          <w:pgSz w:w="11900" w:h="16840"/>
          <w:pgMar w:top="1360" w:right="1360" w:bottom="560" w:left="1020" w:header="284" w:footer="364" w:gutter="0"/>
          <w:cols w:space="708"/>
        </w:sectPr>
      </w:pPr>
    </w:p>
    <w:p w14:paraId="2A344A2B" w14:textId="77777777" w:rsidR="003D5843" w:rsidRDefault="003D5843"/>
    <w:sectPr w:rsidR="003D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D3547" w14:textId="77777777" w:rsidR="004B0509" w:rsidRDefault="004B0509">
      <w:r>
        <w:separator/>
      </w:r>
    </w:p>
  </w:endnote>
  <w:endnote w:type="continuationSeparator" w:id="0">
    <w:p w14:paraId="3CEE5397" w14:textId="77777777" w:rsidR="004B0509" w:rsidRDefault="004B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85A8" w14:textId="77777777" w:rsidR="00755B3E" w:rsidRDefault="001E13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B3084F" wp14:editId="3752A713">
              <wp:simplePos x="0" y="0"/>
              <wp:positionH relativeFrom="page">
                <wp:posOffset>701040</wp:posOffset>
              </wp:positionH>
              <wp:positionV relativeFrom="page">
                <wp:posOffset>10333990</wp:posOffset>
              </wp:positionV>
              <wp:extent cx="6248400" cy="6350"/>
              <wp:effectExtent l="0" t="0" r="0" b="0"/>
              <wp:wrapNone/>
              <wp:docPr id="1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84BCC17" id="docshape3" o:spid="_x0000_s1026" style="position:absolute;margin-left:55.2pt;margin-top:813.7pt;width:492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E05EB6" wp14:editId="529E7203">
              <wp:simplePos x="0" y="0"/>
              <wp:positionH relativeFrom="page">
                <wp:posOffset>6021070</wp:posOffset>
              </wp:positionH>
              <wp:positionV relativeFrom="page">
                <wp:posOffset>10367010</wp:posOffset>
              </wp:positionV>
              <wp:extent cx="885825" cy="165735"/>
              <wp:effectExtent l="0" t="0" r="0" b="0"/>
              <wp:wrapNone/>
              <wp:docPr id="1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02EDD" w14:textId="77777777" w:rsidR="00755B3E" w:rsidRDefault="001E13EB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>|</w:t>
                          </w:r>
                          <w:r>
                            <w:rPr>
                              <w:color w:val="7E7E7E"/>
                            </w:rPr>
                            <w:t>Stron</w:t>
                          </w:r>
                          <w:r>
                            <w:rPr>
                              <w:color w:val="7E7E7E"/>
                              <w:spacing w:val="-1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05EB6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74.1pt;margin-top:816.3pt;width:69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xnqwIAAKg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" filled="f" stroked="f">
              <v:textbox inset="0,0,0,0">
                <w:txbxContent>
                  <w:p w14:paraId="3D802EDD" w14:textId="77777777" w:rsidR="00755B3E" w:rsidRDefault="001E13EB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>|</w:t>
                    </w:r>
                    <w:r>
                      <w:rPr>
                        <w:color w:val="7E7E7E"/>
                      </w:rPr>
                      <w:t>Stron</w:t>
                    </w:r>
                    <w:r>
                      <w:rPr>
                        <w:color w:val="7E7E7E"/>
                        <w:spacing w:val="-1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86B23" w14:textId="77777777" w:rsidR="004B0509" w:rsidRDefault="004B0509">
      <w:r>
        <w:separator/>
      </w:r>
    </w:p>
  </w:footnote>
  <w:footnote w:type="continuationSeparator" w:id="0">
    <w:p w14:paraId="53FFB326" w14:textId="77777777" w:rsidR="004B0509" w:rsidRDefault="004B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BC8A" w14:textId="77777777" w:rsidR="00755B3E" w:rsidRDefault="004B050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6869"/>
    <w:multiLevelType w:val="multilevel"/>
    <w:tmpl w:val="89E6BA4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4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440"/>
      </w:pPr>
      <w:rPr>
        <w:rFonts w:hint="default"/>
      </w:rPr>
    </w:lvl>
  </w:abstractNum>
  <w:abstractNum w:abstractNumId="1" w15:restartNumberingAfterBreak="0">
    <w:nsid w:val="07947317"/>
    <w:multiLevelType w:val="hybridMultilevel"/>
    <w:tmpl w:val="1A62607C"/>
    <w:lvl w:ilvl="0" w:tplc="013243C6">
      <w:start w:val="1"/>
      <w:numFmt w:val="decimal"/>
      <w:lvlText w:val="%1)"/>
      <w:lvlJc w:val="left"/>
      <w:pPr>
        <w:ind w:left="119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4EA8F30">
      <w:start w:val="1"/>
      <w:numFmt w:val="lowerLetter"/>
      <w:lvlText w:val="%2)"/>
      <w:lvlJc w:val="left"/>
      <w:pPr>
        <w:ind w:left="155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15A19DC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6D9E9F50">
      <w:numFmt w:val="bullet"/>
      <w:lvlText w:val="•"/>
      <w:lvlJc w:val="left"/>
      <w:pPr>
        <w:ind w:left="3328" w:hanging="360"/>
      </w:pPr>
      <w:rPr>
        <w:rFonts w:hint="default"/>
        <w:lang w:val="pl-PL" w:eastAsia="en-US" w:bidi="ar-SA"/>
      </w:rPr>
    </w:lvl>
    <w:lvl w:ilvl="4" w:tplc="48E04CD8">
      <w:numFmt w:val="bullet"/>
      <w:lvlText w:val="•"/>
      <w:lvlJc w:val="left"/>
      <w:pPr>
        <w:ind w:left="4213" w:hanging="360"/>
      </w:pPr>
      <w:rPr>
        <w:rFonts w:hint="default"/>
        <w:lang w:val="pl-PL" w:eastAsia="en-US" w:bidi="ar-SA"/>
      </w:rPr>
    </w:lvl>
    <w:lvl w:ilvl="5" w:tplc="58DA064E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271E1848">
      <w:numFmt w:val="bullet"/>
      <w:lvlText w:val="•"/>
      <w:lvlJc w:val="left"/>
      <w:pPr>
        <w:ind w:left="5981" w:hanging="360"/>
      </w:pPr>
      <w:rPr>
        <w:rFonts w:hint="default"/>
        <w:lang w:val="pl-PL" w:eastAsia="en-US" w:bidi="ar-SA"/>
      </w:rPr>
    </w:lvl>
    <w:lvl w:ilvl="7" w:tplc="C13A5EBE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2C065722">
      <w:numFmt w:val="bullet"/>
      <w:lvlText w:val="•"/>
      <w:lvlJc w:val="left"/>
      <w:pPr>
        <w:ind w:left="775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B2402B"/>
    <w:multiLevelType w:val="hybridMultilevel"/>
    <w:tmpl w:val="C70CAB12"/>
    <w:lvl w:ilvl="0" w:tplc="3C26D4F2">
      <w:start w:val="1"/>
      <w:numFmt w:val="decimal"/>
      <w:lvlText w:val="%1)"/>
      <w:lvlJc w:val="left"/>
      <w:pPr>
        <w:ind w:left="119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DA20878">
      <w:numFmt w:val="bullet"/>
      <w:lvlText w:val="•"/>
      <w:lvlJc w:val="left"/>
      <w:pPr>
        <w:ind w:left="2031" w:hanging="360"/>
      </w:pPr>
      <w:rPr>
        <w:rFonts w:hint="default"/>
        <w:lang w:val="pl-PL" w:eastAsia="en-US" w:bidi="ar-SA"/>
      </w:rPr>
    </w:lvl>
    <w:lvl w:ilvl="2" w:tplc="3F6A21F8">
      <w:numFmt w:val="bullet"/>
      <w:lvlText w:val="•"/>
      <w:lvlJc w:val="left"/>
      <w:pPr>
        <w:ind w:left="2863" w:hanging="360"/>
      </w:pPr>
      <w:rPr>
        <w:rFonts w:hint="default"/>
        <w:lang w:val="pl-PL" w:eastAsia="en-US" w:bidi="ar-SA"/>
      </w:rPr>
    </w:lvl>
    <w:lvl w:ilvl="3" w:tplc="68480994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4" w:tplc="B8AC27DA">
      <w:numFmt w:val="bullet"/>
      <w:lvlText w:val="•"/>
      <w:lvlJc w:val="left"/>
      <w:pPr>
        <w:ind w:left="4527" w:hanging="360"/>
      </w:pPr>
      <w:rPr>
        <w:rFonts w:hint="default"/>
        <w:lang w:val="pl-PL" w:eastAsia="en-US" w:bidi="ar-SA"/>
      </w:rPr>
    </w:lvl>
    <w:lvl w:ilvl="5" w:tplc="5CF0D406">
      <w:numFmt w:val="bullet"/>
      <w:lvlText w:val="•"/>
      <w:lvlJc w:val="left"/>
      <w:pPr>
        <w:ind w:left="5359" w:hanging="360"/>
      </w:pPr>
      <w:rPr>
        <w:rFonts w:hint="default"/>
        <w:lang w:val="pl-PL" w:eastAsia="en-US" w:bidi="ar-SA"/>
      </w:rPr>
    </w:lvl>
    <w:lvl w:ilvl="6" w:tplc="85626AEC">
      <w:numFmt w:val="bullet"/>
      <w:lvlText w:val="•"/>
      <w:lvlJc w:val="left"/>
      <w:pPr>
        <w:ind w:left="6191" w:hanging="360"/>
      </w:pPr>
      <w:rPr>
        <w:rFonts w:hint="default"/>
        <w:lang w:val="pl-PL" w:eastAsia="en-US" w:bidi="ar-SA"/>
      </w:rPr>
    </w:lvl>
    <w:lvl w:ilvl="7" w:tplc="55B8E354">
      <w:numFmt w:val="bullet"/>
      <w:lvlText w:val="•"/>
      <w:lvlJc w:val="left"/>
      <w:pPr>
        <w:ind w:left="7023" w:hanging="360"/>
      </w:pPr>
      <w:rPr>
        <w:rFonts w:hint="default"/>
        <w:lang w:val="pl-PL" w:eastAsia="en-US" w:bidi="ar-SA"/>
      </w:rPr>
    </w:lvl>
    <w:lvl w:ilvl="8" w:tplc="98A20C64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FFD05B1"/>
    <w:multiLevelType w:val="hybridMultilevel"/>
    <w:tmpl w:val="1EB6B37C"/>
    <w:lvl w:ilvl="0" w:tplc="205CC022">
      <w:start w:val="1"/>
      <w:numFmt w:val="decimal"/>
      <w:lvlText w:val="%1."/>
      <w:lvlJc w:val="left"/>
      <w:pPr>
        <w:ind w:left="419" w:hanging="284"/>
      </w:pPr>
      <w:rPr>
        <w:rFonts w:hint="default"/>
        <w:spacing w:val="-1"/>
        <w:w w:val="99"/>
        <w:lang w:val="pl-PL" w:eastAsia="en-US" w:bidi="ar-SA"/>
      </w:rPr>
    </w:lvl>
    <w:lvl w:ilvl="1" w:tplc="7CEE354C">
      <w:numFmt w:val="bullet"/>
      <w:lvlText w:val="o"/>
      <w:lvlJc w:val="left"/>
      <w:pPr>
        <w:ind w:left="9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21D0A18E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39F4BC64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BBAE84EE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01849F5E">
      <w:numFmt w:val="bullet"/>
      <w:lvlText w:val="•"/>
      <w:lvlJc w:val="left"/>
      <w:pPr>
        <w:ind w:left="4958" w:hanging="360"/>
      </w:pPr>
      <w:rPr>
        <w:rFonts w:hint="default"/>
        <w:lang w:val="pl-PL" w:eastAsia="en-US" w:bidi="ar-SA"/>
      </w:rPr>
    </w:lvl>
    <w:lvl w:ilvl="6" w:tplc="580E807E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  <w:lvl w:ilvl="7" w:tplc="D6A2AFF8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4E1C0042">
      <w:numFmt w:val="bullet"/>
      <w:lvlText w:val="•"/>
      <w:lvlJc w:val="left"/>
      <w:pPr>
        <w:ind w:left="798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257469C"/>
    <w:multiLevelType w:val="hybridMultilevel"/>
    <w:tmpl w:val="2F181B32"/>
    <w:lvl w:ilvl="0" w:tplc="99FA998C">
      <w:start w:val="1"/>
      <w:numFmt w:val="decimal"/>
      <w:lvlText w:val="%1."/>
      <w:lvlJc w:val="left"/>
      <w:pPr>
        <w:ind w:left="41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CBC625E">
      <w:numFmt w:val="bullet"/>
      <w:lvlText w:val="•"/>
      <w:lvlJc w:val="left"/>
      <w:pPr>
        <w:ind w:left="1378" w:hanging="284"/>
      </w:pPr>
      <w:rPr>
        <w:rFonts w:hint="default"/>
        <w:lang w:val="pl-PL" w:eastAsia="en-US" w:bidi="ar-SA"/>
      </w:rPr>
    </w:lvl>
    <w:lvl w:ilvl="2" w:tplc="471082D8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34424282">
      <w:numFmt w:val="bullet"/>
      <w:lvlText w:val="•"/>
      <w:lvlJc w:val="left"/>
      <w:pPr>
        <w:ind w:left="3295" w:hanging="284"/>
      </w:pPr>
      <w:rPr>
        <w:rFonts w:hint="default"/>
        <w:lang w:val="pl-PL" w:eastAsia="en-US" w:bidi="ar-SA"/>
      </w:rPr>
    </w:lvl>
    <w:lvl w:ilvl="4" w:tplc="030C37E2">
      <w:numFmt w:val="bullet"/>
      <w:lvlText w:val="•"/>
      <w:lvlJc w:val="left"/>
      <w:pPr>
        <w:ind w:left="4254" w:hanging="284"/>
      </w:pPr>
      <w:rPr>
        <w:rFonts w:hint="default"/>
        <w:lang w:val="pl-PL" w:eastAsia="en-US" w:bidi="ar-SA"/>
      </w:rPr>
    </w:lvl>
    <w:lvl w:ilvl="5" w:tplc="4EBA9E26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C71023D6">
      <w:numFmt w:val="bullet"/>
      <w:lvlText w:val="•"/>
      <w:lvlJc w:val="left"/>
      <w:pPr>
        <w:ind w:left="6171" w:hanging="284"/>
      </w:pPr>
      <w:rPr>
        <w:rFonts w:hint="default"/>
        <w:lang w:val="pl-PL" w:eastAsia="en-US" w:bidi="ar-SA"/>
      </w:rPr>
    </w:lvl>
    <w:lvl w:ilvl="7" w:tplc="20EEC656">
      <w:numFmt w:val="bullet"/>
      <w:lvlText w:val="•"/>
      <w:lvlJc w:val="left"/>
      <w:pPr>
        <w:ind w:left="7130" w:hanging="284"/>
      </w:pPr>
      <w:rPr>
        <w:rFonts w:hint="default"/>
        <w:lang w:val="pl-PL" w:eastAsia="en-US" w:bidi="ar-SA"/>
      </w:rPr>
    </w:lvl>
    <w:lvl w:ilvl="8" w:tplc="5606AEF2">
      <w:numFmt w:val="bullet"/>
      <w:lvlText w:val="•"/>
      <w:lvlJc w:val="left"/>
      <w:pPr>
        <w:ind w:left="808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A1F455C"/>
    <w:multiLevelType w:val="hybridMultilevel"/>
    <w:tmpl w:val="5A5E32BE"/>
    <w:lvl w:ilvl="0" w:tplc="126E615C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D966FB6">
      <w:numFmt w:val="none"/>
      <w:lvlText w:val=""/>
      <w:lvlJc w:val="left"/>
      <w:pPr>
        <w:tabs>
          <w:tab w:val="num" w:pos="248"/>
        </w:tabs>
      </w:pPr>
    </w:lvl>
    <w:lvl w:ilvl="2" w:tplc="FC3652E0">
      <w:start w:val="1"/>
      <w:numFmt w:val="lowerLetter"/>
      <w:lvlText w:val="%3)"/>
      <w:lvlJc w:val="left"/>
      <w:pPr>
        <w:ind w:left="973" w:hanging="5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C1D47178">
      <w:numFmt w:val="bullet"/>
      <w:lvlText w:val="•"/>
      <w:lvlJc w:val="left"/>
      <w:pPr>
        <w:ind w:left="648" w:hanging="548"/>
      </w:pPr>
      <w:rPr>
        <w:rFonts w:hint="default"/>
        <w:lang w:val="pl-PL" w:eastAsia="en-US" w:bidi="ar-SA"/>
      </w:rPr>
    </w:lvl>
    <w:lvl w:ilvl="4" w:tplc="851AB514">
      <w:numFmt w:val="bullet"/>
      <w:lvlText w:val="•"/>
      <w:lvlJc w:val="left"/>
      <w:pPr>
        <w:ind w:left="908" w:hanging="548"/>
      </w:pPr>
      <w:rPr>
        <w:rFonts w:hint="default"/>
        <w:lang w:val="pl-PL" w:eastAsia="en-US" w:bidi="ar-SA"/>
      </w:rPr>
    </w:lvl>
    <w:lvl w:ilvl="5" w:tplc="6E260FFC">
      <w:numFmt w:val="bullet"/>
      <w:lvlText w:val="•"/>
      <w:lvlJc w:val="left"/>
      <w:pPr>
        <w:ind w:left="1368" w:hanging="548"/>
      </w:pPr>
      <w:rPr>
        <w:rFonts w:hint="default"/>
        <w:lang w:val="pl-PL" w:eastAsia="en-US" w:bidi="ar-SA"/>
      </w:rPr>
    </w:lvl>
    <w:lvl w:ilvl="6" w:tplc="9502D984">
      <w:numFmt w:val="bullet"/>
      <w:lvlText w:val="•"/>
      <w:lvlJc w:val="left"/>
      <w:pPr>
        <w:ind w:left="1448" w:hanging="548"/>
      </w:pPr>
      <w:rPr>
        <w:rFonts w:hint="default"/>
        <w:lang w:val="pl-PL" w:eastAsia="en-US" w:bidi="ar-SA"/>
      </w:rPr>
    </w:lvl>
    <w:lvl w:ilvl="7" w:tplc="52A63316">
      <w:numFmt w:val="bullet"/>
      <w:lvlText w:val="•"/>
      <w:lvlJc w:val="left"/>
      <w:pPr>
        <w:ind w:left="3437" w:hanging="548"/>
      </w:pPr>
      <w:rPr>
        <w:rFonts w:hint="default"/>
        <w:lang w:val="pl-PL" w:eastAsia="en-US" w:bidi="ar-SA"/>
      </w:rPr>
    </w:lvl>
    <w:lvl w:ilvl="8" w:tplc="1FEE67E4">
      <w:numFmt w:val="bullet"/>
      <w:lvlText w:val="•"/>
      <w:lvlJc w:val="left"/>
      <w:pPr>
        <w:ind w:left="5427" w:hanging="548"/>
      </w:pPr>
      <w:rPr>
        <w:rFonts w:hint="default"/>
        <w:lang w:val="pl-PL" w:eastAsia="en-US" w:bidi="ar-SA"/>
      </w:rPr>
    </w:lvl>
  </w:abstractNum>
  <w:abstractNum w:abstractNumId="6" w15:restartNumberingAfterBreak="0">
    <w:nsid w:val="1F1B79E9"/>
    <w:multiLevelType w:val="hybridMultilevel"/>
    <w:tmpl w:val="74EAA94A"/>
    <w:lvl w:ilvl="0" w:tplc="01FC72C2">
      <w:start w:val="1"/>
      <w:numFmt w:val="decimal"/>
      <w:lvlText w:val="%1.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BD444D6">
      <w:start w:val="1"/>
      <w:numFmt w:val="decimal"/>
      <w:lvlText w:val="%2)"/>
      <w:lvlJc w:val="left"/>
      <w:pPr>
        <w:ind w:left="121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1542F45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3" w:tplc="82DE2536">
      <w:numFmt w:val="bullet"/>
      <w:lvlText w:val="•"/>
      <w:lvlJc w:val="left"/>
      <w:pPr>
        <w:ind w:left="3172" w:hanging="360"/>
      </w:pPr>
      <w:rPr>
        <w:rFonts w:hint="default"/>
        <w:lang w:val="pl-PL" w:eastAsia="en-US" w:bidi="ar-SA"/>
      </w:rPr>
    </w:lvl>
    <w:lvl w:ilvl="4" w:tplc="D7F6BBCE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467EA362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6" w:tplc="65307A30">
      <w:numFmt w:val="bullet"/>
      <w:lvlText w:val="•"/>
      <w:lvlJc w:val="left"/>
      <w:pPr>
        <w:ind w:left="6101" w:hanging="360"/>
      </w:pPr>
      <w:rPr>
        <w:rFonts w:hint="default"/>
        <w:lang w:val="pl-PL" w:eastAsia="en-US" w:bidi="ar-SA"/>
      </w:rPr>
    </w:lvl>
    <w:lvl w:ilvl="7" w:tplc="105AAE7A"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plc="30B86AF4">
      <w:numFmt w:val="bullet"/>
      <w:lvlText w:val="•"/>
      <w:lvlJc w:val="left"/>
      <w:pPr>
        <w:ind w:left="80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09F3CA4"/>
    <w:multiLevelType w:val="hybridMultilevel"/>
    <w:tmpl w:val="5EE02F70"/>
    <w:lvl w:ilvl="0" w:tplc="604A7B1C">
      <w:start w:val="1"/>
      <w:numFmt w:val="decimal"/>
      <w:lvlText w:val="%1."/>
      <w:lvlJc w:val="left"/>
      <w:pPr>
        <w:ind w:left="496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4EE09B8">
      <w:numFmt w:val="bullet"/>
      <w:lvlText w:val="•"/>
      <w:lvlJc w:val="left"/>
      <w:pPr>
        <w:ind w:left="1450" w:hanging="358"/>
      </w:pPr>
      <w:rPr>
        <w:rFonts w:hint="default"/>
        <w:lang w:val="pl-PL" w:eastAsia="en-US" w:bidi="ar-SA"/>
      </w:rPr>
    </w:lvl>
    <w:lvl w:ilvl="2" w:tplc="3224E20E">
      <w:numFmt w:val="bullet"/>
      <w:lvlText w:val="•"/>
      <w:lvlJc w:val="left"/>
      <w:pPr>
        <w:ind w:left="2401" w:hanging="358"/>
      </w:pPr>
      <w:rPr>
        <w:rFonts w:hint="default"/>
        <w:lang w:val="pl-PL" w:eastAsia="en-US" w:bidi="ar-SA"/>
      </w:rPr>
    </w:lvl>
    <w:lvl w:ilvl="3" w:tplc="CD106854">
      <w:numFmt w:val="bullet"/>
      <w:lvlText w:val="•"/>
      <w:lvlJc w:val="left"/>
      <w:pPr>
        <w:ind w:left="3351" w:hanging="358"/>
      </w:pPr>
      <w:rPr>
        <w:rFonts w:hint="default"/>
        <w:lang w:val="pl-PL" w:eastAsia="en-US" w:bidi="ar-SA"/>
      </w:rPr>
    </w:lvl>
    <w:lvl w:ilvl="4" w:tplc="F392D31C">
      <w:numFmt w:val="bullet"/>
      <w:lvlText w:val="•"/>
      <w:lvlJc w:val="left"/>
      <w:pPr>
        <w:ind w:left="4302" w:hanging="358"/>
      </w:pPr>
      <w:rPr>
        <w:rFonts w:hint="default"/>
        <w:lang w:val="pl-PL" w:eastAsia="en-US" w:bidi="ar-SA"/>
      </w:rPr>
    </w:lvl>
    <w:lvl w:ilvl="5" w:tplc="77904BA0">
      <w:numFmt w:val="bullet"/>
      <w:lvlText w:val="•"/>
      <w:lvlJc w:val="left"/>
      <w:pPr>
        <w:ind w:left="5253" w:hanging="358"/>
      </w:pPr>
      <w:rPr>
        <w:rFonts w:hint="default"/>
        <w:lang w:val="pl-PL" w:eastAsia="en-US" w:bidi="ar-SA"/>
      </w:rPr>
    </w:lvl>
    <w:lvl w:ilvl="6" w:tplc="936E4B32">
      <w:numFmt w:val="bullet"/>
      <w:lvlText w:val="•"/>
      <w:lvlJc w:val="left"/>
      <w:pPr>
        <w:ind w:left="6203" w:hanging="358"/>
      </w:pPr>
      <w:rPr>
        <w:rFonts w:hint="default"/>
        <w:lang w:val="pl-PL" w:eastAsia="en-US" w:bidi="ar-SA"/>
      </w:rPr>
    </w:lvl>
    <w:lvl w:ilvl="7" w:tplc="2AB6F9F2">
      <w:numFmt w:val="bullet"/>
      <w:lvlText w:val="•"/>
      <w:lvlJc w:val="left"/>
      <w:pPr>
        <w:ind w:left="7154" w:hanging="358"/>
      </w:pPr>
      <w:rPr>
        <w:rFonts w:hint="default"/>
        <w:lang w:val="pl-PL" w:eastAsia="en-US" w:bidi="ar-SA"/>
      </w:rPr>
    </w:lvl>
    <w:lvl w:ilvl="8" w:tplc="45BED756">
      <w:numFmt w:val="bullet"/>
      <w:lvlText w:val="•"/>
      <w:lvlJc w:val="left"/>
      <w:pPr>
        <w:ind w:left="8105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217E1C92"/>
    <w:multiLevelType w:val="hybridMultilevel"/>
    <w:tmpl w:val="7BE80B42"/>
    <w:lvl w:ilvl="0" w:tplc="409C0336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DCA54AE">
      <w:numFmt w:val="bullet"/>
      <w:lvlText w:val="•"/>
      <w:lvlJc w:val="left"/>
      <w:pPr>
        <w:ind w:left="820" w:hanging="118"/>
      </w:pPr>
      <w:rPr>
        <w:rFonts w:hint="default"/>
        <w:lang w:val="pl-PL" w:eastAsia="en-US" w:bidi="ar-SA"/>
      </w:rPr>
    </w:lvl>
    <w:lvl w:ilvl="2" w:tplc="E9B0B7BC">
      <w:numFmt w:val="bullet"/>
      <w:lvlText w:val="•"/>
      <w:lvlJc w:val="left"/>
      <w:pPr>
        <w:ind w:left="1421" w:hanging="118"/>
      </w:pPr>
      <w:rPr>
        <w:rFonts w:hint="default"/>
        <w:lang w:val="pl-PL" w:eastAsia="en-US" w:bidi="ar-SA"/>
      </w:rPr>
    </w:lvl>
    <w:lvl w:ilvl="3" w:tplc="59800342">
      <w:numFmt w:val="bullet"/>
      <w:lvlText w:val="•"/>
      <w:lvlJc w:val="left"/>
      <w:pPr>
        <w:ind w:left="2021" w:hanging="118"/>
      </w:pPr>
      <w:rPr>
        <w:rFonts w:hint="default"/>
        <w:lang w:val="pl-PL" w:eastAsia="en-US" w:bidi="ar-SA"/>
      </w:rPr>
    </w:lvl>
    <w:lvl w:ilvl="4" w:tplc="6C2C2E80">
      <w:numFmt w:val="bullet"/>
      <w:lvlText w:val="•"/>
      <w:lvlJc w:val="left"/>
      <w:pPr>
        <w:ind w:left="2622" w:hanging="118"/>
      </w:pPr>
      <w:rPr>
        <w:rFonts w:hint="default"/>
        <w:lang w:val="pl-PL" w:eastAsia="en-US" w:bidi="ar-SA"/>
      </w:rPr>
    </w:lvl>
    <w:lvl w:ilvl="5" w:tplc="369C7140">
      <w:numFmt w:val="bullet"/>
      <w:lvlText w:val="•"/>
      <w:lvlJc w:val="left"/>
      <w:pPr>
        <w:ind w:left="3223" w:hanging="118"/>
      </w:pPr>
      <w:rPr>
        <w:rFonts w:hint="default"/>
        <w:lang w:val="pl-PL" w:eastAsia="en-US" w:bidi="ar-SA"/>
      </w:rPr>
    </w:lvl>
    <w:lvl w:ilvl="6" w:tplc="35321326">
      <w:numFmt w:val="bullet"/>
      <w:lvlText w:val="•"/>
      <w:lvlJc w:val="left"/>
      <w:pPr>
        <w:ind w:left="3823" w:hanging="118"/>
      </w:pPr>
      <w:rPr>
        <w:rFonts w:hint="default"/>
        <w:lang w:val="pl-PL" w:eastAsia="en-US" w:bidi="ar-SA"/>
      </w:rPr>
    </w:lvl>
    <w:lvl w:ilvl="7" w:tplc="F0D0FE70">
      <w:numFmt w:val="bullet"/>
      <w:lvlText w:val="•"/>
      <w:lvlJc w:val="left"/>
      <w:pPr>
        <w:ind w:left="4424" w:hanging="118"/>
      </w:pPr>
      <w:rPr>
        <w:rFonts w:hint="default"/>
        <w:lang w:val="pl-PL" w:eastAsia="en-US" w:bidi="ar-SA"/>
      </w:rPr>
    </w:lvl>
    <w:lvl w:ilvl="8" w:tplc="B5A63A7C">
      <w:numFmt w:val="bullet"/>
      <w:lvlText w:val="•"/>
      <w:lvlJc w:val="left"/>
      <w:pPr>
        <w:ind w:left="5024" w:hanging="118"/>
      </w:pPr>
      <w:rPr>
        <w:rFonts w:hint="default"/>
        <w:lang w:val="pl-PL" w:eastAsia="en-US" w:bidi="ar-SA"/>
      </w:rPr>
    </w:lvl>
  </w:abstractNum>
  <w:abstractNum w:abstractNumId="9" w15:restartNumberingAfterBreak="0">
    <w:nsid w:val="34822905"/>
    <w:multiLevelType w:val="multilevel"/>
    <w:tmpl w:val="D1F6570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39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" w:hanging="1440"/>
      </w:pPr>
      <w:rPr>
        <w:rFonts w:hint="default"/>
      </w:rPr>
    </w:lvl>
  </w:abstractNum>
  <w:abstractNum w:abstractNumId="10" w15:restartNumberingAfterBreak="0">
    <w:nsid w:val="377679E5"/>
    <w:multiLevelType w:val="multilevel"/>
    <w:tmpl w:val="484CE0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" w:hanging="1440"/>
      </w:pPr>
      <w:rPr>
        <w:rFonts w:hint="default"/>
      </w:rPr>
    </w:lvl>
  </w:abstractNum>
  <w:abstractNum w:abstractNumId="11" w15:restartNumberingAfterBreak="0">
    <w:nsid w:val="3FA13981"/>
    <w:multiLevelType w:val="hybridMultilevel"/>
    <w:tmpl w:val="9F5E7084"/>
    <w:lvl w:ilvl="0" w:tplc="E7BE10EA">
      <w:start w:val="1"/>
      <w:numFmt w:val="decimal"/>
      <w:lvlText w:val="%1."/>
      <w:lvlJc w:val="left"/>
      <w:pPr>
        <w:ind w:left="496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5C8AB3A">
      <w:numFmt w:val="bullet"/>
      <w:lvlText w:val="•"/>
      <w:lvlJc w:val="left"/>
      <w:pPr>
        <w:ind w:left="1450" w:hanging="358"/>
      </w:pPr>
      <w:rPr>
        <w:rFonts w:hint="default"/>
        <w:lang w:val="pl-PL" w:eastAsia="en-US" w:bidi="ar-SA"/>
      </w:rPr>
    </w:lvl>
    <w:lvl w:ilvl="2" w:tplc="744E30BC">
      <w:numFmt w:val="bullet"/>
      <w:lvlText w:val="•"/>
      <w:lvlJc w:val="left"/>
      <w:pPr>
        <w:ind w:left="2401" w:hanging="358"/>
      </w:pPr>
      <w:rPr>
        <w:rFonts w:hint="default"/>
        <w:lang w:val="pl-PL" w:eastAsia="en-US" w:bidi="ar-SA"/>
      </w:rPr>
    </w:lvl>
    <w:lvl w:ilvl="3" w:tplc="03E83B32">
      <w:numFmt w:val="bullet"/>
      <w:lvlText w:val="•"/>
      <w:lvlJc w:val="left"/>
      <w:pPr>
        <w:ind w:left="3351" w:hanging="358"/>
      </w:pPr>
      <w:rPr>
        <w:rFonts w:hint="default"/>
        <w:lang w:val="pl-PL" w:eastAsia="en-US" w:bidi="ar-SA"/>
      </w:rPr>
    </w:lvl>
    <w:lvl w:ilvl="4" w:tplc="730AC306">
      <w:numFmt w:val="bullet"/>
      <w:lvlText w:val="•"/>
      <w:lvlJc w:val="left"/>
      <w:pPr>
        <w:ind w:left="4302" w:hanging="358"/>
      </w:pPr>
      <w:rPr>
        <w:rFonts w:hint="default"/>
        <w:lang w:val="pl-PL" w:eastAsia="en-US" w:bidi="ar-SA"/>
      </w:rPr>
    </w:lvl>
    <w:lvl w:ilvl="5" w:tplc="7840A5EC">
      <w:numFmt w:val="bullet"/>
      <w:lvlText w:val="•"/>
      <w:lvlJc w:val="left"/>
      <w:pPr>
        <w:ind w:left="5253" w:hanging="358"/>
      </w:pPr>
      <w:rPr>
        <w:rFonts w:hint="default"/>
        <w:lang w:val="pl-PL" w:eastAsia="en-US" w:bidi="ar-SA"/>
      </w:rPr>
    </w:lvl>
    <w:lvl w:ilvl="6" w:tplc="EC02C084">
      <w:numFmt w:val="bullet"/>
      <w:lvlText w:val="•"/>
      <w:lvlJc w:val="left"/>
      <w:pPr>
        <w:ind w:left="6203" w:hanging="358"/>
      </w:pPr>
      <w:rPr>
        <w:rFonts w:hint="default"/>
        <w:lang w:val="pl-PL" w:eastAsia="en-US" w:bidi="ar-SA"/>
      </w:rPr>
    </w:lvl>
    <w:lvl w:ilvl="7" w:tplc="36FA8DB6">
      <w:numFmt w:val="bullet"/>
      <w:lvlText w:val="•"/>
      <w:lvlJc w:val="left"/>
      <w:pPr>
        <w:ind w:left="7154" w:hanging="358"/>
      </w:pPr>
      <w:rPr>
        <w:rFonts w:hint="default"/>
        <w:lang w:val="pl-PL" w:eastAsia="en-US" w:bidi="ar-SA"/>
      </w:rPr>
    </w:lvl>
    <w:lvl w:ilvl="8" w:tplc="0DD05134">
      <w:numFmt w:val="bullet"/>
      <w:lvlText w:val="•"/>
      <w:lvlJc w:val="left"/>
      <w:pPr>
        <w:ind w:left="8105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42A91ABF"/>
    <w:multiLevelType w:val="hybridMultilevel"/>
    <w:tmpl w:val="6E342FDE"/>
    <w:lvl w:ilvl="0" w:tplc="A040364A">
      <w:start w:val="1"/>
      <w:numFmt w:val="decimal"/>
      <w:lvlText w:val="%1."/>
      <w:lvlJc w:val="left"/>
      <w:pPr>
        <w:ind w:left="496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CC08E64">
      <w:numFmt w:val="bullet"/>
      <w:lvlText w:val="•"/>
      <w:lvlJc w:val="left"/>
      <w:pPr>
        <w:ind w:left="1450" w:hanging="358"/>
      </w:pPr>
      <w:rPr>
        <w:rFonts w:hint="default"/>
        <w:lang w:val="pl-PL" w:eastAsia="en-US" w:bidi="ar-SA"/>
      </w:rPr>
    </w:lvl>
    <w:lvl w:ilvl="2" w:tplc="15DA917A">
      <w:numFmt w:val="bullet"/>
      <w:lvlText w:val="•"/>
      <w:lvlJc w:val="left"/>
      <w:pPr>
        <w:ind w:left="2401" w:hanging="358"/>
      </w:pPr>
      <w:rPr>
        <w:rFonts w:hint="default"/>
        <w:lang w:val="pl-PL" w:eastAsia="en-US" w:bidi="ar-SA"/>
      </w:rPr>
    </w:lvl>
    <w:lvl w:ilvl="3" w:tplc="6778E1FA">
      <w:numFmt w:val="bullet"/>
      <w:lvlText w:val="•"/>
      <w:lvlJc w:val="left"/>
      <w:pPr>
        <w:ind w:left="3351" w:hanging="358"/>
      </w:pPr>
      <w:rPr>
        <w:rFonts w:hint="default"/>
        <w:lang w:val="pl-PL" w:eastAsia="en-US" w:bidi="ar-SA"/>
      </w:rPr>
    </w:lvl>
    <w:lvl w:ilvl="4" w:tplc="B136DE6E">
      <w:numFmt w:val="bullet"/>
      <w:lvlText w:val="•"/>
      <w:lvlJc w:val="left"/>
      <w:pPr>
        <w:ind w:left="4302" w:hanging="358"/>
      </w:pPr>
      <w:rPr>
        <w:rFonts w:hint="default"/>
        <w:lang w:val="pl-PL" w:eastAsia="en-US" w:bidi="ar-SA"/>
      </w:rPr>
    </w:lvl>
    <w:lvl w:ilvl="5" w:tplc="A562309E">
      <w:numFmt w:val="bullet"/>
      <w:lvlText w:val="•"/>
      <w:lvlJc w:val="left"/>
      <w:pPr>
        <w:ind w:left="5253" w:hanging="358"/>
      </w:pPr>
      <w:rPr>
        <w:rFonts w:hint="default"/>
        <w:lang w:val="pl-PL" w:eastAsia="en-US" w:bidi="ar-SA"/>
      </w:rPr>
    </w:lvl>
    <w:lvl w:ilvl="6" w:tplc="7CEE48AC">
      <w:numFmt w:val="bullet"/>
      <w:lvlText w:val="•"/>
      <w:lvlJc w:val="left"/>
      <w:pPr>
        <w:ind w:left="6203" w:hanging="358"/>
      </w:pPr>
      <w:rPr>
        <w:rFonts w:hint="default"/>
        <w:lang w:val="pl-PL" w:eastAsia="en-US" w:bidi="ar-SA"/>
      </w:rPr>
    </w:lvl>
    <w:lvl w:ilvl="7" w:tplc="819CB006">
      <w:numFmt w:val="bullet"/>
      <w:lvlText w:val="•"/>
      <w:lvlJc w:val="left"/>
      <w:pPr>
        <w:ind w:left="7154" w:hanging="358"/>
      </w:pPr>
      <w:rPr>
        <w:rFonts w:hint="default"/>
        <w:lang w:val="pl-PL" w:eastAsia="en-US" w:bidi="ar-SA"/>
      </w:rPr>
    </w:lvl>
    <w:lvl w:ilvl="8" w:tplc="68D0824C">
      <w:numFmt w:val="bullet"/>
      <w:lvlText w:val="•"/>
      <w:lvlJc w:val="left"/>
      <w:pPr>
        <w:ind w:left="8105" w:hanging="358"/>
      </w:pPr>
      <w:rPr>
        <w:rFonts w:hint="default"/>
        <w:lang w:val="pl-PL" w:eastAsia="en-US" w:bidi="ar-SA"/>
      </w:rPr>
    </w:lvl>
  </w:abstractNum>
  <w:abstractNum w:abstractNumId="13" w15:restartNumberingAfterBreak="0">
    <w:nsid w:val="44622D26"/>
    <w:multiLevelType w:val="hybridMultilevel"/>
    <w:tmpl w:val="FB360286"/>
    <w:lvl w:ilvl="0" w:tplc="1848E2A6">
      <w:start w:val="1"/>
      <w:numFmt w:val="decimal"/>
      <w:lvlText w:val="%1."/>
      <w:lvlJc w:val="left"/>
      <w:pPr>
        <w:ind w:left="494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9386448">
      <w:numFmt w:val="none"/>
      <w:lvlText w:val=""/>
      <w:lvlJc w:val="left"/>
      <w:pPr>
        <w:tabs>
          <w:tab w:val="num" w:pos="360"/>
        </w:tabs>
      </w:pPr>
    </w:lvl>
    <w:lvl w:ilvl="2" w:tplc="83803F00">
      <w:numFmt w:val="bullet"/>
      <w:lvlText w:val="•"/>
      <w:lvlJc w:val="left"/>
      <w:pPr>
        <w:ind w:left="1840" w:hanging="331"/>
      </w:pPr>
      <w:rPr>
        <w:rFonts w:hint="default"/>
        <w:lang w:val="pl-PL" w:eastAsia="en-US" w:bidi="ar-SA"/>
      </w:rPr>
    </w:lvl>
    <w:lvl w:ilvl="3" w:tplc="361AD078">
      <w:numFmt w:val="bullet"/>
      <w:lvlText w:val="•"/>
      <w:lvlJc w:val="left"/>
      <w:pPr>
        <w:ind w:left="2861" w:hanging="331"/>
      </w:pPr>
      <w:rPr>
        <w:rFonts w:hint="default"/>
        <w:lang w:val="pl-PL" w:eastAsia="en-US" w:bidi="ar-SA"/>
      </w:rPr>
    </w:lvl>
    <w:lvl w:ilvl="4" w:tplc="278A35B6">
      <w:numFmt w:val="bullet"/>
      <w:lvlText w:val="•"/>
      <w:lvlJc w:val="left"/>
      <w:pPr>
        <w:ind w:left="3882" w:hanging="331"/>
      </w:pPr>
      <w:rPr>
        <w:rFonts w:hint="default"/>
        <w:lang w:val="pl-PL" w:eastAsia="en-US" w:bidi="ar-SA"/>
      </w:rPr>
    </w:lvl>
    <w:lvl w:ilvl="5" w:tplc="E734438E">
      <w:numFmt w:val="bullet"/>
      <w:lvlText w:val="•"/>
      <w:lvlJc w:val="left"/>
      <w:pPr>
        <w:ind w:left="4902" w:hanging="331"/>
      </w:pPr>
      <w:rPr>
        <w:rFonts w:hint="default"/>
        <w:lang w:val="pl-PL" w:eastAsia="en-US" w:bidi="ar-SA"/>
      </w:rPr>
    </w:lvl>
    <w:lvl w:ilvl="6" w:tplc="0FB4A8A0">
      <w:numFmt w:val="bullet"/>
      <w:lvlText w:val="•"/>
      <w:lvlJc w:val="left"/>
      <w:pPr>
        <w:ind w:left="5923" w:hanging="331"/>
      </w:pPr>
      <w:rPr>
        <w:rFonts w:hint="default"/>
        <w:lang w:val="pl-PL" w:eastAsia="en-US" w:bidi="ar-SA"/>
      </w:rPr>
    </w:lvl>
    <w:lvl w:ilvl="7" w:tplc="AF9C6E80">
      <w:numFmt w:val="bullet"/>
      <w:lvlText w:val="•"/>
      <w:lvlJc w:val="left"/>
      <w:pPr>
        <w:ind w:left="6944" w:hanging="331"/>
      </w:pPr>
      <w:rPr>
        <w:rFonts w:hint="default"/>
        <w:lang w:val="pl-PL" w:eastAsia="en-US" w:bidi="ar-SA"/>
      </w:rPr>
    </w:lvl>
    <w:lvl w:ilvl="8" w:tplc="B178B49E">
      <w:numFmt w:val="bullet"/>
      <w:lvlText w:val="•"/>
      <w:lvlJc w:val="left"/>
      <w:pPr>
        <w:ind w:left="7964" w:hanging="331"/>
      </w:pPr>
      <w:rPr>
        <w:rFonts w:hint="default"/>
        <w:lang w:val="pl-PL" w:eastAsia="en-US" w:bidi="ar-SA"/>
      </w:rPr>
    </w:lvl>
  </w:abstractNum>
  <w:abstractNum w:abstractNumId="14" w15:restartNumberingAfterBreak="0">
    <w:nsid w:val="46FC6304"/>
    <w:multiLevelType w:val="hybridMultilevel"/>
    <w:tmpl w:val="BB7ACC96"/>
    <w:lvl w:ilvl="0" w:tplc="4CE2D6C8">
      <w:start w:val="1"/>
      <w:numFmt w:val="decimal"/>
      <w:lvlText w:val="%1."/>
      <w:lvlJc w:val="left"/>
      <w:pPr>
        <w:ind w:left="515" w:hanging="356"/>
      </w:pPr>
      <w:rPr>
        <w:rFonts w:hint="default"/>
        <w:spacing w:val="0"/>
        <w:w w:val="100"/>
        <w:lang w:val="pl-PL" w:eastAsia="en-US" w:bidi="ar-SA"/>
      </w:rPr>
    </w:lvl>
    <w:lvl w:ilvl="1" w:tplc="5A249EAC">
      <w:start w:val="1"/>
      <w:numFmt w:val="lowerLetter"/>
      <w:lvlText w:val="%2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8762288">
      <w:numFmt w:val="bullet"/>
      <w:lvlText w:val="•"/>
      <w:lvlJc w:val="left"/>
      <w:pPr>
        <w:ind w:left="1876" w:hanging="360"/>
      </w:pPr>
      <w:rPr>
        <w:rFonts w:hint="default"/>
        <w:lang w:val="pl-PL" w:eastAsia="en-US" w:bidi="ar-SA"/>
      </w:rPr>
    </w:lvl>
    <w:lvl w:ilvl="3" w:tplc="097E7A58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plc="0644B372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A3F0BE9E">
      <w:numFmt w:val="bullet"/>
      <w:lvlText w:val="•"/>
      <w:lvlJc w:val="left"/>
      <w:pPr>
        <w:ind w:left="4925" w:hanging="360"/>
      </w:pPr>
      <w:rPr>
        <w:rFonts w:hint="default"/>
        <w:lang w:val="pl-PL" w:eastAsia="en-US" w:bidi="ar-SA"/>
      </w:rPr>
    </w:lvl>
    <w:lvl w:ilvl="6" w:tplc="6DA4A09E">
      <w:numFmt w:val="bullet"/>
      <w:lvlText w:val="•"/>
      <w:lvlJc w:val="left"/>
      <w:pPr>
        <w:ind w:left="5941" w:hanging="360"/>
      </w:pPr>
      <w:rPr>
        <w:rFonts w:hint="default"/>
        <w:lang w:val="pl-PL" w:eastAsia="en-US" w:bidi="ar-SA"/>
      </w:rPr>
    </w:lvl>
    <w:lvl w:ilvl="7" w:tplc="4F0ABCF0">
      <w:numFmt w:val="bullet"/>
      <w:lvlText w:val="•"/>
      <w:lvlJc w:val="left"/>
      <w:pPr>
        <w:ind w:left="6957" w:hanging="360"/>
      </w:pPr>
      <w:rPr>
        <w:rFonts w:hint="default"/>
        <w:lang w:val="pl-PL" w:eastAsia="en-US" w:bidi="ar-SA"/>
      </w:rPr>
    </w:lvl>
    <w:lvl w:ilvl="8" w:tplc="CB5C3A58">
      <w:numFmt w:val="bullet"/>
      <w:lvlText w:val="•"/>
      <w:lvlJc w:val="left"/>
      <w:pPr>
        <w:ind w:left="797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DE8733E"/>
    <w:multiLevelType w:val="hybridMultilevel"/>
    <w:tmpl w:val="ACA2476C"/>
    <w:lvl w:ilvl="0" w:tplc="55B8C6B4">
      <w:start w:val="1"/>
      <w:numFmt w:val="decimal"/>
      <w:lvlText w:val="%1."/>
      <w:lvlJc w:val="left"/>
      <w:pPr>
        <w:ind w:left="417" w:hanging="27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9CC286E">
      <w:numFmt w:val="bullet"/>
      <w:lvlText w:val="•"/>
      <w:lvlJc w:val="left"/>
      <w:pPr>
        <w:ind w:left="1378" w:hanging="279"/>
      </w:pPr>
      <w:rPr>
        <w:rFonts w:hint="default"/>
        <w:lang w:val="pl-PL" w:eastAsia="en-US" w:bidi="ar-SA"/>
      </w:rPr>
    </w:lvl>
    <w:lvl w:ilvl="2" w:tplc="5BE86C7A">
      <w:numFmt w:val="bullet"/>
      <w:lvlText w:val="•"/>
      <w:lvlJc w:val="left"/>
      <w:pPr>
        <w:ind w:left="2337" w:hanging="279"/>
      </w:pPr>
      <w:rPr>
        <w:rFonts w:hint="default"/>
        <w:lang w:val="pl-PL" w:eastAsia="en-US" w:bidi="ar-SA"/>
      </w:rPr>
    </w:lvl>
    <w:lvl w:ilvl="3" w:tplc="06E8316A">
      <w:numFmt w:val="bullet"/>
      <w:lvlText w:val="•"/>
      <w:lvlJc w:val="left"/>
      <w:pPr>
        <w:ind w:left="3295" w:hanging="279"/>
      </w:pPr>
      <w:rPr>
        <w:rFonts w:hint="default"/>
        <w:lang w:val="pl-PL" w:eastAsia="en-US" w:bidi="ar-SA"/>
      </w:rPr>
    </w:lvl>
    <w:lvl w:ilvl="4" w:tplc="FBE4F854">
      <w:numFmt w:val="bullet"/>
      <w:lvlText w:val="•"/>
      <w:lvlJc w:val="left"/>
      <w:pPr>
        <w:ind w:left="4254" w:hanging="279"/>
      </w:pPr>
      <w:rPr>
        <w:rFonts w:hint="default"/>
        <w:lang w:val="pl-PL" w:eastAsia="en-US" w:bidi="ar-SA"/>
      </w:rPr>
    </w:lvl>
    <w:lvl w:ilvl="5" w:tplc="72967632">
      <w:numFmt w:val="bullet"/>
      <w:lvlText w:val="•"/>
      <w:lvlJc w:val="left"/>
      <w:pPr>
        <w:ind w:left="5213" w:hanging="279"/>
      </w:pPr>
      <w:rPr>
        <w:rFonts w:hint="default"/>
        <w:lang w:val="pl-PL" w:eastAsia="en-US" w:bidi="ar-SA"/>
      </w:rPr>
    </w:lvl>
    <w:lvl w:ilvl="6" w:tplc="B9D01766">
      <w:numFmt w:val="bullet"/>
      <w:lvlText w:val="•"/>
      <w:lvlJc w:val="left"/>
      <w:pPr>
        <w:ind w:left="6171" w:hanging="279"/>
      </w:pPr>
      <w:rPr>
        <w:rFonts w:hint="default"/>
        <w:lang w:val="pl-PL" w:eastAsia="en-US" w:bidi="ar-SA"/>
      </w:rPr>
    </w:lvl>
    <w:lvl w:ilvl="7" w:tplc="0876FC8E">
      <w:numFmt w:val="bullet"/>
      <w:lvlText w:val="•"/>
      <w:lvlJc w:val="left"/>
      <w:pPr>
        <w:ind w:left="7130" w:hanging="279"/>
      </w:pPr>
      <w:rPr>
        <w:rFonts w:hint="default"/>
        <w:lang w:val="pl-PL" w:eastAsia="en-US" w:bidi="ar-SA"/>
      </w:rPr>
    </w:lvl>
    <w:lvl w:ilvl="8" w:tplc="65365FE0">
      <w:numFmt w:val="bullet"/>
      <w:lvlText w:val="•"/>
      <w:lvlJc w:val="left"/>
      <w:pPr>
        <w:ind w:left="8089" w:hanging="279"/>
      </w:pPr>
      <w:rPr>
        <w:rFonts w:hint="default"/>
        <w:lang w:val="pl-PL" w:eastAsia="en-US" w:bidi="ar-SA"/>
      </w:rPr>
    </w:lvl>
  </w:abstractNum>
  <w:abstractNum w:abstractNumId="16" w15:restartNumberingAfterBreak="0">
    <w:nsid w:val="55380C3E"/>
    <w:multiLevelType w:val="hybridMultilevel"/>
    <w:tmpl w:val="D55E30E0"/>
    <w:lvl w:ilvl="0" w:tplc="8FDC71FE">
      <w:start w:val="1"/>
      <w:numFmt w:val="lowerLetter"/>
      <w:lvlText w:val="%1)"/>
      <w:lvlJc w:val="left"/>
      <w:pPr>
        <w:ind w:left="87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1D6E346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2" w:tplc="87AC412A">
      <w:numFmt w:val="bullet"/>
      <w:lvlText w:val="•"/>
      <w:lvlJc w:val="left"/>
      <w:pPr>
        <w:ind w:left="2318" w:hanging="360"/>
      </w:pPr>
      <w:rPr>
        <w:rFonts w:hint="default"/>
        <w:lang w:val="pl-PL" w:eastAsia="en-US" w:bidi="ar-SA"/>
      </w:rPr>
    </w:lvl>
    <w:lvl w:ilvl="3" w:tplc="74D0D8B4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4" w:tplc="1B00116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A236A3FC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6" w:tplc="87AC6576">
      <w:numFmt w:val="bullet"/>
      <w:lvlText w:val="•"/>
      <w:lvlJc w:val="left"/>
      <w:pPr>
        <w:ind w:left="5194" w:hanging="360"/>
      </w:pPr>
      <w:rPr>
        <w:rFonts w:hint="default"/>
        <w:lang w:val="pl-PL" w:eastAsia="en-US" w:bidi="ar-SA"/>
      </w:rPr>
    </w:lvl>
    <w:lvl w:ilvl="7" w:tplc="BD6A1B0A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8" w:tplc="B8922704">
      <w:numFmt w:val="bullet"/>
      <w:lvlText w:val="•"/>
      <w:lvlJc w:val="left"/>
      <w:pPr>
        <w:ind w:left="6632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56A1355"/>
    <w:multiLevelType w:val="hybridMultilevel"/>
    <w:tmpl w:val="B3D6AB0A"/>
    <w:lvl w:ilvl="0" w:tplc="3590422E">
      <w:numFmt w:val="bullet"/>
      <w:lvlText w:val="-"/>
      <w:lvlJc w:val="left"/>
      <w:pPr>
        <w:ind w:left="82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FE0A534">
      <w:numFmt w:val="bullet"/>
      <w:lvlText w:val="•"/>
      <w:lvlJc w:val="left"/>
      <w:pPr>
        <w:ind w:left="1815" w:hanging="118"/>
      </w:pPr>
      <w:rPr>
        <w:rFonts w:hint="default"/>
        <w:lang w:val="pl-PL" w:eastAsia="en-US" w:bidi="ar-SA"/>
      </w:rPr>
    </w:lvl>
    <w:lvl w:ilvl="2" w:tplc="520ADE62">
      <w:numFmt w:val="bullet"/>
      <w:lvlText w:val="•"/>
      <w:lvlJc w:val="left"/>
      <w:pPr>
        <w:ind w:left="2671" w:hanging="118"/>
      </w:pPr>
      <w:rPr>
        <w:rFonts w:hint="default"/>
        <w:lang w:val="pl-PL" w:eastAsia="en-US" w:bidi="ar-SA"/>
      </w:rPr>
    </w:lvl>
    <w:lvl w:ilvl="3" w:tplc="D648317A">
      <w:numFmt w:val="bullet"/>
      <w:lvlText w:val="•"/>
      <w:lvlJc w:val="left"/>
      <w:pPr>
        <w:ind w:left="3527" w:hanging="118"/>
      </w:pPr>
      <w:rPr>
        <w:rFonts w:hint="default"/>
        <w:lang w:val="pl-PL" w:eastAsia="en-US" w:bidi="ar-SA"/>
      </w:rPr>
    </w:lvl>
    <w:lvl w:ilvl="4" w:tplc="6212B290">
      <w:numFmt w:val="bullet"/>
      <w:lvlText w:val="•"/>
      <w:lvlJc w:val="left"/>
      <w:pPr>
        <w:ind w:left="4383" w:hanging="118"/>
      </w:pPr>
      <w:rPr>
        <w:rFonts w:hint="default"/>
        <w:lang w:val="pl-PL" w:eastAsia="en-US" w:bidi="ar-SA"/>
      </w:rPr>
    </w:lvl>
    <w:lvl w:ilvl="5" w:tplc="B77CB734">
      <w:numFmt w:val="bullet"/>
      <w:lvlText w:val="•"/>
      <w:lvlJc w:val="left"/>
      <w:pPr>
        <w:ind w:left="5239" w:hanging="118"/>
      </w:pPr>
      <w:rPr>
        <w:rFonts w:hint="default"/>
        <w:lang w:val="pl-PL" w:eastAsia="en-US" w:bidi="ar-SA"/>
      </w:rPr>
    </w:lvl>
    <w:lvl w:ilvl="6" w:tplc="D4320E9A">
      <w:numFmt w:val="bullet"/>
      <w:lvlText w:val="•"/>
      <w:lvlJc w:val="left"/>
      <w:pPr>
        <w:ind w:left="6095" w:hanging="118"/>
      </w:pPr>
      <w:rPr>
        <w:rFonts w:hint="default"/>
        <w:lang w:val="pl-PL" w:eastAsia="en-US" w:bidi="ar-SA"/>
      </w:rPr>
    </w:lvl>
    <w:lvl w:ilvl="7" w:tplc="947CBBF2">
      <w:numFmt w:val="bullet"/>
      <w:lvlText w:val="•"/>
      <w:lvlJc w:val="left"/>
      <w:pPr>
        <w:ind w:left="6951" w:hanging="118"/>
      </w:pPr>
      <w:rPr>
        <w:rFonts w:hint="default"/>
        <w:lang w:val="pl-PL" w:eastAsia="en-US" w:bidi="ar-SA"/>
      </w:rPr>
    </w:lvl>
    <w:lvl w:ilvl="8" w:tplc="B3C631D4">
      <w:numFmt w:val="bullet"/>
      <w:lvlText w:val="•"/>
      <w:lvlJc w:val="left"/>
      <w:pPr>
        <w:ind w:left="7807" w:hanging="118"/>
      </w:pPr>
      <w:rPr>
        <w:rFonts w:hint="default"/>
        <w:lang w:val="pl-PL" w:eastAsia="en-US" w:bidi="ar-SA"/>
      </w:rPr>
    </w:lvl>
  </w:abstractNum>
  <w:abstractNum w:abstractNumId="18" w15:restartNumberingAfterBreak="0">
    <w:nsid w:val="566A5738"/>
    <w:multiLevelType w:val="hybridMultilevel"/>
    <w:tmpl w:val="950C60CE"/>
    <w:lvl w:ilvl="0" w:tplc="1AE28F54">
      <w:start w:val="1"/>
      <w:numFmt w:val="decimal"/>
      <w:lvlText w:val="%1."/>
      <w:lvlJc w:val="left"/>
      <w:pPr>
        <w:ind w:left="496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F6031FC">
      <w:numFmt w:val="bullet"/>
      <w:lvlText w:val="•"/>
      <w:lvlJc w:val="left"/>
      <w:pPr>
        <w:ind w:left="1450" w:hanging="358"/>
      </w:pPr>
      <w:rPr>
        <w:rFonts w:hint="default"/>
        <w:lang w:val="pl-PL" w:eastAsia="en-US" w:bidi="ar-SA"/>
      </w:rPr>
    </w:lvl>
    <w:lvl w:ilvl="2" w:tplc="0BF40E58">
      <w:numFmt w:val="bullet"/>
      <w:lvlText w:val="•"/>
      <w:lvlJc w:val="left"/>
      <w:pPr>
        <w:ind w:left="2401" w:hanging="358"/>
      </w:pPr>
      <w:rPr>
        <w:rFonts w:hint="default"/>
        <w:lang w:val="pl-PL" w:eastAsia="en-US" w:bidi="ar-SA"/>
      </w:rPr>
    </w:lvl>
    <w:lvl w:ilvl="3" w:tplc="8982B0B6">
      <w:numFmt w:val="bullet"/>
      <w:lvlText w:val="•"/>
      <w:lvlJc w:val="left"/>
      <w:pPr>
        <w:ind w:left="3351" w:hanging="358"/>
      </w:pPr>
      <w:rPr>
        <w:rFonts w:hint="default"/>
        <w:lang w:val="pl-PL" w:eastAsia="en-US" w:bidi="ar-SA"/>
      </w:rPr>
    </w:lvl>
    <w:lvl w:ilvl="4" w:tplc="AC78E1D0">
      <w:numFmt w:val="bullet"/>
      <w:lvlText w:val="•"/>
      <w:lvlJc w:val="left"/>
      <w:pPr>
        <w:ind w:left="4302" w:hanging="358"/>
      </w:pPr>
      <w:rPr>
        <w:rFonts w:hint="default"/>
        <w:lang w:val="pl-PL" w:eastAsia="en-US" w:bidi="ar-SA"/>
      </w:rPr>
    </w:lvl>
    <w:lvl w:ilvl="5" w:tplc="ACF6D632">
      <w:numFmt w:val="bullet"/>
      <w:lvlText w:val="•"/>
      <w:lvlJc w:val="left"/>
      <w:pPr>
        <w:ind w:left="5253" w:hanging="358"/>
      </w:pPr>
      <w:rPr>
        <w:rFonts w:hint="default"/>
        <w:lang w:val="pl-PL" w:eastAsia="en-US" w:bidi="ar-SA"/>
      </w:rPr>
    </w:lvl>
    <w:lvl w:ilvl="6" w:tplc="E4D21054">
      <w:numFmt w:val="bullet"/>
      <w:lvlText w:val="•"/>
      <w:lvlJc w:val="left"/>
      <w:pPr>
        <w:ind w:left="6203" w:hanging="358"/>
      </w:pPr>
      <w:rPr>
        <w:rFonts w:hint="default"/>
        <w:lang w:val="pl-PL" w:eastAsia="en-US" w:bidi="ar-SA"/>
      </w:rPr>
    </w:lvl>
    <w:lvl w:ilvl="7" w:tplc="EB4AF5A8">
      <w:numFmt w:val="bullet"/>
      <w:lvlText w:val="•"/>
      <w:lvlJc w:val="left"/>
      <w:pPr>
        <w:ind w:left="7154" w:hanging="358"/>
      </w:pPr>
      <w:rPr>
        <w:rFonts w:hint="default"/>
        <w:lang w:val="pl-PL" w:eastAsia="en-US" w:bidi="ar-SA"/>
      </w:rPr>
    </w:lvl>
    <w:lvl w:ilvl="8" w:tplc="E536010C">
      <w:numFmt w:val="bullet"/>
      <w:lvlText w:val="•"/>
      <w:lvlJc w:val="left"/>
      <w:pPr>
        <w:ind w:left="8105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5A3F662E"/>
    <w:multiLevelType w:val="hybridMultilevel"/>
    <w:tmpl w:val="EBA6ED20"/>
    <w:lvl w:ilvl="0" w:tplc="959ABD3E">
      <w:start w:val="1"/>
      <w:numFmt w:val="lowerLetter"/>
      <w:lvlText w:val="%1)"/>
      <w:lvlJc w:val="left"/>
      <w:pPr>
        <w:ind w:left="111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7BE6846">
      <w:numFmt w:val="bullet"/>
      <w:lvlText w:val="•"/>
      <w:lvlJc w:val="left"/>
      <w:pPr>
        <w:ind w:left="1959" w:hanging="360"/>
      </w:pPr>
      <w:rPr>
        <w:rFonts w:hint="default"/>
        <w:lang w:val="pl-PL" w:eastAsia="en-US" w:bidi="ar-SA"/>
      </w:rPr>
    </w:lvl>
    <w:lvl w:ilvl="2" w:tplc="CF3A81A6">
      <w:numFmt w:val="bullet"/>
      <w:lvlText w:val="•"/>
      <w:lvlJc w:val="left"/>
      <w:pPr>
        <w:ind w:left="2799" w:hanging="360"/>
      </w:pPr>
      <w:rPr>
        <w:rFonts w:hint="default"/>
        <w:lang w:val="pl-PL" w:eastAsia="en-US" w:bidi="ar-SA"/>
      </w:rPr>
    </w:lvl>
    <w:lvl w:ilvl="3" w:tplc="45AAE3B8">
      <w:numFmt w:val="bullet"/>
      <w:lvlText w:val="•"/>
      <w:lvlJc w:val="left"/>
      <w:pPr>
        <w:ind w:left="3639" w:hanging="360"/>
      </w:pPr>
      <w:rPr>
        <w:rFonts w:hint="default"/>
        <w:lang w:val="pl-PL" w:eastAsia="en-US" w:bidi="ar-SA"/>
      </w:rPr>
    </w:lvl>
    <w:lvl w:ilvl="4" w:tplc="88BE571C">
      <w:numFmt w:val="bullet"/>
      <w:lvlText w:val="•"/>
      <w:lvlJc w:val="left"/>
      <w:pPr>
        <w:ind w:left="4479" w:hanging="360"/>
      </w:pPr>
      <w:rPr>
        <w:rFonts w:hint="default"/>
        <w:lang w:val="pl-PL" w:eastAsia="en-US" w:bidi="ar-SA"/>
      </w:rPr>
    </w:lvl>
    <w:lvl w:ilvl="5" w:tplc="612E85BE">
      <w:numFmt w:val="bullet"/>
      <w:lvlText w:val="•"/>
      <w:lvlJc w:val="left"/>
      <w:pPr>
        <w:ind w:left="5319" w:hanging="360"/>
      </w:pPr>
      <w:rPr>
        <w:rFonts w:hint="default"/>
        <w:lang w:val="pl-PL" w:eastAsia="en-US" w:bidi="ar-SA"/>
      </w:rPr>
    </w:lvl>
    <w:lvl w:ilvl="6" w:tplc="38F6B4F2">
      <w:numFmt w:val="bullet"/>
      <w:lvlText w:val="•"/>
      <w:lvlJc w:val="left"/>
      <w:pPr>
        <w:ind w:left="6159" w:hanging="360"/>
      </w:pPr>
      <w:rPr>
        <w:rFonts w:hint="default"/>
        <w:lang w:val="pl-PL" w:eastAsia="en-US" w:bidi="ar-SA"/>
      </w:rPr>
    </w:lvl>
    <w:lvl w:ilvl="7" w:tplc="152CB30E">
      <w:numFmt w:val="bullet"/>
      <w:lvlText w:val="•"/>
      <w:lvlJc w:val="left"/>
      <w:pPr>
        <w:ind w:left="6999" w:hanging="360"/>
      </w:pPr>
      <w:rPr>
        <w:rFonts w:hint="default"/>
        <w:lang w:val="pl-PL" w:eastAsia="en-US" w:bidi="ar-SA"/>
      </w:rPr>
    </w:lvl>
    <w:lvl w:ilvl="8" w:tplc="D734A62C">
      <w:numFmt w:val="bullet"/>
      <w:lvlText w:val="•"/>
      <w:lvlJc w:val="left"/>
      <w:pPr>
        <w:ind w:left="783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F7717D2"/>
    <w:multiLevelType w:val="multilevel"/>
    <w:tmpl w:val="3698C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440"/>
      </w:pPr>
      <w:rPr>
        <w:rFonts w:hint="default"/>
      </w:rPr>
    </w:lvl>
  </w:abstractNum>
  <w:abstractNum w:abstractNumId="21" w15:restartNumberingAfterBreak="0">
    <w:nsid w:val="5FDD646D"/>
    <w:multiLevelType w:val="hybridMultilevel"/>
    <w:tmpl w:val="F8B4A4D4"/>
    <w:lvl w:ilvl="0" w:tplc="FDF66824">
      <w:start w:val="1"/>
      <w:numFmt w:val="decimal"/>
      <w:lvlText w:val="%1."/>
      <w:lvlJc w:val="left"/>
      <w:pPr>
        <w:ind w:left="41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15C9DF8">
      <w:numFmt w:val="bullet"/>
      <w:lvlText w:val="•"/>
      <w:lvlJc w:val="left"/>
      <w:pPr>
        <w:ind w:left="1378" w:hanging="284"/>
      </w:pPr>
      <w:rPr>
        <w:rFonts w:hint="default"/>
        <w:lang w:val="pl-PL" w:eastAsia="en-US" w:bidi="ar-SA"/>
      </w:rPr>
    </w:lvl>
    <w:lvl w:ilvl="2" w:tplc="A2622EF4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A8D0A8CE">
      <w:numFmt w:val="bullet"/>
      <w:lvlText w:val="•"/>
      <w:lvlJc w:val="left"/>
      <w:pPr>
        <w:ind w:left="3295" w:hanging="284"/>
      </w:pPr>
      <w:rPr>
        <w:rFonts w:hint="default"/>
        <w:lang w:val="pl-PL" w:eastAsia="en-US" w:bidi="ar-SA"/>
      </w:rPr>
    </w:lvl>
    <w:lvl w:ilvl="4" w:tplc="84B802B0">
      <w:numFmt w:val="bullet"/>
      <w:lvlText w:val="•"/>
      <w:lvlJc w:val="left"/>
      <w:pPr>
        <w:ind w:left="4254" w:hanging="284"/>
      </w:pPr>
      <w:rPr>
        <w:rFonts w:hint="default"/>
        <w:lang w:val="pl-PL" w:eastAsia="en-US" w:bidi="ar-SA"/>
      </w:rPr>
    </w:lvl>
    <w:lvl w:ilvl="5" w:tplc="5D3EA806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9BBC1C5A">
      <w:numFmt w:val="bullet"/>
      <w:lvlText w:val="•"/>
      <w:lvlJc w:val="left"/>
      <w:pPr>
        <w:ind w:left="6171" w:hanging="284"/>
      </w:pPr>
      <w:rPr>
        <w:rFonts w:hint="default"/>
        <w:lang w:val="pl-PL" w:eastAsia="en-US" w:bidi="ar-SA"/>
      </w:rPr>
    </w:lvl>
    <w:lvl w:ilvl="7" w:tplc="1C4257AC">
      <w:numFmt w:val="bullet"/>
      <w:lvlText w:val="•"/>
      <w:lvlJc w:val="left"/>
      <w:pPr>
        <w:ind w:left="7130" w:hanging="284"/>
      </w:pPr>
      <w:rPr>
        <w:rFonts w:hint="default"/>
        <w:lang w:val="pl-PL" w:eastAsia="en-US" w:bidi="ar-SA"/>
      </w:rPr>
    </w:lvl>
    <w:lvl w:ilvl="8" w:tplc="D5DE2070">
      <w:numFmt w:val="bullet"/>
      <w:lvlText w:val="•"/>
      <w:lvlJc w:val="left"/>
      <w:pPr>
        <w:ind w:left="8089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62436487"/>
    <w:multiLevelType w:val="hybridMultilevel"/>
    <w:tmpl w:val="958816E6"/>
    <w:lvl w:ilvl="0" w:tplc="D3224BB4">
      <w:start w:val="1"/>
      <w:numFmt w:val="lowerLetter"/>
      <w:lvlText w:val="%1)"/>
      <w:lvlJc w:val="left"/>
      <w:pPr>
        <w:ind w:left="492" w:hanging="3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BF29106">
      <w:numFmt w:val="bullet"/>
      <w:lvlText w:val="•"/>
      <w:lvlJc w:val="left"/>
      <w:pPr>
        <w:ind w:left="1401" w:hanging="366"/>
      </w:pPr>
      <w:rPr>
        <w:rFonts w:hint="default"/>
        <w:lang w:val="pl-PL" w:eastAsia="en-US" w:bidi="ar-SA"/>
      </w:rPr>
    </w:lvl>
    <w:lvl w:ilvl="2" w:tplc="1812E402">
      <w:numFmt w:val="bullet"/>
      <w:lvlText w:val="•"/>
      <w:lvlJc w:val="left"/>
      <w:pPr>
        <w:ind w:left="2303" w:hanging="366"/>
      </w:pPr>
      <w:rPr>
        <w:rFonts w:hint="default"/>
        <w:lang w:val="pl-PL" w:eastAsia="en-US" w:bidi="ar-SA"/>
      </w:rPr>
    </w:lvl>
    <w:lvl w:ilvl="3" w:tplc="9E86F350">
      <w:numFmt w:val="bullet"/>
      <w:lvlText w:val="•"/>
      <w:lvlJc w:val="left"/>
      <w:pPr>
        <w:ind w:left="3205" w:hanging="366"/>
      </w:pPr>
      <w:rPr>
        <w:rFonts w:hint="default"/>
        <w:lang w:val="pl-PL" w:eastAsia="en-US" w:bidi="ar-SA"/>
      </w:rPr>
    </w:lvl>
    <w:lvl w:ilvl="4" w:tplc="0C7E99D8">
      <w:numFmt w:val="bullet"/>
      <w:lvlText w:val="•"/>
      <w:lvlJc w:val="left"/>
      <w:pPr>
        <w:ind w:left="4107" w:hanging="366"/>
      </w:pPr>
      <w:rPr>
        <w:rFonts w:hint="default"/>
        <w:lang w:val="pl-PL" w:eastAsia="en-US" w:bidi="ar-SA"/>
      </w:rPr>
    </w:lvl>
    <w:lvl w:ilvl="5" w:tplc="88CEAD84">
      <w:numFmt w:val="bullet"/>
      <w:lvlText w:val="•"/>
      <w:lvlJc w:val="left"/>
      <w:pPr>
        <w:ind w:left="5009" w:hanging="366"/>
      </w:pPr>
      <w:rPr>
        <w:rFonts w:hint="default"/>
        <w:lang w:val="pl-PL" w:eastAsia="en-US" w:bidi="ar-SA"/>
      </w:rPr>
    </w:lvl>
    <w:lvl w:ilvl="6" w:tplc="11868F76">
      <w:numFmt w:val="bullet"/>
      <w:lvlText w:val="•"/>
      <w:lvlJc w:val="left"/>
      <w:pPr>
        <w:ind w:left="5911" w:hanging="366"/>
      </w:pPr>
      <w:rPr>
        <w:rFonts w:hint="default"/>
        <w:lang w:val="pl-PL" w:eastAsia="en-US" w:bidi="ar-SA"/>
      </w:rPr>
    </w:lvl>
    <w:lvl w:ilvl="7" w:tplc="067AB228">
      <w:numFmt w:val="bullet"/>
      <w:lvlText w:val="•"/>
      <w:lvlJc w:val="left"/>
      <w:pPr>
        <w:ind w:left="6813" w:hanging="366"/>
      </w:pPr>
      <w:rPr>
        <w:rFonts w:hint="default"/>
        <w:lang w:val="pl-PL" w:eastAsia="en-US" w:bidi="ar-SA"/>
      </w:rPr>
    </w:lvl>
    <w:lvl w:ilvl="8" w:tplc="3F32AF0C">
      <w:numFmt w:val="bullet"/>
      <w:lvlText w:val="•"/>
      <w:lvlJc w:val="left"/>
      <w:pPr>
        <w:ind w:left="7715" w:hanging="366"/>
      </w:pPr>
      <w:rPr>
        <w:rFonts w:hint="default"/>
        <w:lang w:val="pl-PL" w:eastAsia="en-US" w:bidi="ar-SA"/>
      </w:rPr>
    </w:lvl>
  </w:abstractNum>
  <w:abstractNum w:abstractNumId="23" w15:restartNumberingAfterBreak="0">
    <w:nsid w:val="77276F86"/>
    <w:multiLevelType w:val="hybridMultilevel"/>
    <w:tmpl w:val="50F434BC"/>
    <w:lvl w:ilvl="0" w:tplc="56325698">
      <w:start w:val="1"/>
      <w:numFmt w:val="decimal"/>
      <w:lvlText w:val="%1."/>
      <w:lvlJc w:val="left"/>
      <w:pPr>
        <w:ind w:left="1042" w:hanging="2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316B196">
      <w:numFmt w:val="bullet"/>
      <w:lvlText w:val="•"/>
      <w:lvlJc w:val="left"/>
      <w:pPr>
        <w:ind w:left="1887" w:hanging="221"/>
      </w:pPr>
      <w:rPr>
        <w:rFonts w:hint="default"/>
        <w:lang w:val="pl-PL" w:eastAsia="en-US" w:bidi="ar-SA"/>
      </w:rPr>
    </w:lvl>
    <w:lvl w:ilvl="2" w:tplc="42B4471C">
      <w:numFmt w:val="bullet"/>
      <w:lvlText w:val="•"/>
      <w:lvlJc w:val="left"/>
      <w:pPr>
        <w:ind w:left="2735" w:hanging="221"/>
      </w:pPr>
      <w:rPr>
        <w:rFonts w:hint="default"/>
        <w:lang w:val="pl-PL" w:eastAsia="en-US" w:bidi="ar-SA"/>
      </w:rPr>
    </w:lvl>
    <w:lvl w:ilvl="3" w:tplc="5344AC18">
      <w:numFmt w:val="bullet"/>
      <w:lvlText w:val="•"/>
      <w:lvlJc w:val="left"/>
      <w:pPr>
        <w:ind w:left="3583" w:hanging="221"/>
      </w:pPr>
      <w:rPr>
        <w:rFonts w:hint="default"/>
        <w:lang w:val="pl-PL" w:eastAsia="en-US" w:bidi="ar-SA"/>
      </w:rPr>
    </w:lvl>
    <w:lvl w:ilvl="4" w:tplc="B2D05F40">
      <w:numFmt w:val="bullet"/>
      <w:lvlText w:val="•"/>
      <w:lvlJc w:val="left"/>
      <w:pPr>
        <w:ind w:left="4431" w:hanging="221"/>
      </w:pPr>
      <w:rPr>
        <w:rFonts w:hint="default"/>
        <w:lang w:val="pl-PL" w:eastAsia="en-US" w:bidi="ar-SA"/>
      </w:rPr>
    </w:lvl>
    <w:lvl w:ilvl="5" w:tplc="A754E954">
      <w:numFmt w:val="bullet"/>
      <w:lvlText w:val="•"/>
      <w:lvlJc w:val="left"/>
      <w:pPr>
        <w:ind w:left="5279" w:hanging="221"/>
      </w:pPr>
      <w:rPr>
        <w:rFonts w:hint="default"/>
        <w:lang w:val="pl-PL" w:eastAsia="en-US" w:bidi="ar-SA"/>
      </w:rPr>
    </w:lvl>
    <w:lvl w:ilvl="6" w:tplc="DEDAEA8A">
      <w:numFmt w:val="bullet"/>
      <w:lvlText w:val="•"/>
      <w:lvlJc w:val="left"/>
      <w:pPr>
        <w:ind w:left="6127" w:hanging="221"/>
      </w:pPr>
      <w:rPr>
        <w:rFonts w:hint="default"/>
        <w:lang w:val="pl-PL" w:eastAsia="en-US" w:bidi="ar-SA"/>
      </w:rPr>
    </w:lvl>
    <w:lvl w:ilvl="7" w:tplc="3DA4323A">
      <w:numFmt w:val="bullet"/>
      <w:lvlText w:val="•"/>
      <w:lvlJc w:val="left"/>
      <w:pPr>
        <w:ind w:left="6975" w:hanging="221"/>
      </w:pPr>
      <w:rPr>
        <w:rFonts w:hint="default"/>
        <w:lang w:val="pl-PL" w:eastAsia="en-US" w:bidi="ar-SA"/>
      </w:rPr>
    </w:lvl>
    <w:lvl w:ilvl="8" w:tplc="4A8E8BE0">
      <w:numFmt w:val="bullet"/>
      <w:lvlText w:val="•"/>
      <w:lvlJc w:val="left"/>
      <w:pPr>
        <w:ind w:left="7823" w:hanging="221"/>
      </w:pPr>
      <w:rPr>
        <w:rFonts w:hint="default"/>
        <w:lang w:val="pl-PL" w:eastAsia="en-US" w:bidi="ar-SA"/>
      </w:rPr>
    </w:lvl>
  </w:abstractNum>
  <w:abstractNum w:abstractNumId="24" w15:restartNumberingAfterBreak="0">
    <w:nsid w:val="7A502A11"/>
    <w:multiLevelType w:val="hybridMultilevel"/>
    <w:tmpl w:val="034A8234"/>
    <w:lvl w:ilvl="0" w:tplc="737A841E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9A039CC">
      <w:numFmt w:val="bullet"/>
      <w:lvlText w:val="•"/>
      <w:lvlJc w:val="left"/>
      <w:pPr>
        <w:ind w:left="820" w:hanging="118"/>
      </w:pPr>
      <w:rPr>
        <w:rFonts w:hint="default"/>
        <w:lang w:val="pl-PL" w:eastAsia="en-US" w:bidi="ar-SA"/>
      </w:rPr>
    </w:lvl>
    <w:lvl w:ilvl="2" w:tplc="C0421B70">
      <w:numFmt w:val="bullet"/>
      <w:lvlText w:val="•"/>
      <w:lvlJc w:val="left"/>
      <w:pPr>
        <w:ind w:left="1421" w:hanging="118"/>
      </w:pPr>
      <w:rPr>
        <w:rFonts w:hint="default"/>
        <w:lang w:val="pl-PL" w:eastAsia="en-US" w:bidi="ar-SA"/>
      </w:rPr>
    </w:lvl>
    <w:lvl w:ilvl="3" w:tplc="D958C53C">
      <w:numFmt w:val="bullet"/>
      <w:lvlText w:val="•"/>
      <w:lvlJc w:val="left"/>
      <w:pPr>
        <w:ind w:left="2021" w:hanging="118"/>
      </w:pPr>
      <w:rPr>
        <w:rFonts w:hint="default"/>
        <w:lang w:val="pl-PL" w:eastAsia="en-US" w:bidi="ar-SA"/>
      </w:rPr>
    </w:lvl>
    <w:lvl w:ilvl="4" w:tplc="1234B302">
      <w:numFmt w:val="bullet"/>
      <w:lvlText w:val="•"/>
      <w:lvlJc w:val="left"/>
      <w:pPr>
        <w:ind w:left="2622" w:hanging="118"/>
      </w:pPr>
      <w:rPr>
        <w:rFonts w:hint="default"/>
        <w:lang w:val="pl-PL" w:eastAsia="en-US" w:bidi="ar-SA"/>
      </w:rPr>
    </w:lvl>
    <w:lvl w:ilvl="5" w:tplc="D5B28F2E">
      <w:numFmt w:val="bullet"/>
      <w:lvlText w:val="•"/>
      <w:lvlJc w:val="left"/>
      <w:pPr>
        <w:ind w:left="3223" w:hanging="118"/>
      </w:pPr>
      <w:rPr>
        <w:rFonts w:hint="default"/>
        <w:lang w:val="pl-PL" w:eastAsia="en-US" w:bidi="ar-SA"/>
      </w:rPr>
    </w:lvl>
    <w:lvl w:ilvl="6" w:tplc="82DCCD70">
      <w:numFmt w:val="bullet"/>
      <w:lvlText w:val="•"/>
      <w:lvlJc w:val="left"/>
      <w:pPr>
        <w:ind w:left="3823" w:hanging="118"/>
      </w:pPr>
      <w:rPr>
        <w:rFonts w:hint="default"/>
        <w:lang w:val="pl-PL" w:eastAsia="en-US" w:bidi="ar-SA"/>
      </w:rPr>
    </w:lvl>
    <w:lvl w:ilvl="7" w:tplc="C22C8E9C">
      <w:numFmt w:val="bullet"/>
      <w:lvlText w:val="•"/>
      <w:lvlJc w:val="left"/>
      <w:pPr>
        <w:ind w:left="4424" w:hanging="118"/>
      </w:pPr>
      <w:rPr>
        <w:rFonts w:hint="default"/>
        <w:lang w:val="pl-PL" w:eastAsia="en-US" w:bidi="ar-SA"/>
      </w:rPr>
    </w:lvl>
    <w:lvl w:ilvl="8" w:tplc="7F3CA938">
      <w:numFmt w:val="bullet"/>
      <w:lvlText w:val="•"/>
      <w:lvlJc w:val="left"/>
      <w:pPr>
        <w:ind w:left="5024" w:hanging="118"/>
      </w:pPr>
      <w:rPr>
        <w:rFonts w:hint="default"/>
        <w:lang w:val="pl-PL" w:eastAsia="en-US" w:bidi="ar-SA"/>
      </w:rPr>
    </w:lvl>
  </w:abstractNum>
  <w:abstractNum w:abstractNumId="25" w15:restartNumberingAfterBreak="0">
    <w:nsid w:val="7E25164A"/>
    <w:multiLevelType w:val="hybridMultilevel"/>
    <w:tmpl w:val="857A0ACC"/>
    <w:lvl w:ilvl="0" w:tplc="8D36F10C">
      <w:start w:val="17"/>
      <w:numFmt w:val="decimal"/>
      <w:lvlText w:val="%1"/>
      <w:lvlJc w:val="left"/>
      <w:pPr>
        <w:ind w:left="653" w:hanging="565"/>
      </w:pPr>
      <w:rPr>
        <w:rFonts w:hint="default"/>
        <w:lang w:val="pl-PL" w:eastAsia="en-US" w:bidi="ar-SA"/>
      </w:rPr>
    </w:lvl>
    <w:lvl w:ilvl="1" w:tplc="DD16139E">
      <w:numFmt w:val="none"/>
      <w:lvlText w:val=""/>
      <w:lvlJc w:val="left"/>
      <w:pPr>
        <w:tabs>
          <w:tab w:val="num" w:pos="360"/>
        </w:tabs>
      </w:pPr>
    </w:lvl>
    <w:lvl w:ilvl="2" w:tplc="F0408B38">
      <w:numFmt w:val="bullet"/>
      <w:lvlText w:val="•"/>
      <w:lvlJc w:val="left"/>
      <w:pPr>
        <w:ind w:left="2431" w:hanging="565"/>
      </w:pPr>
      <w:rPr>
        <w:rFonts w:hint="default"/>
        <w:lang w:val="pl-PL" w:eastAsia="en-US" w:bidi="ar-SA"/>
      </w:rPr>
    </w:lvl>
    <w:lvl w:ilvl="3" w:tplc="85C455C0">
      <w:numFmt w:val="bullet"/>
      <w:lvlText w:val="•"/>
      <w:lvlJc w:val="left"/>
      <w:pPr>
        <w:ind w:left="3317" w:hanging="565"/>
      </w:pPr>
      <w:rPr>
        <w:rFonts w:hint="default"/>
        <w:lang w:val="pl-PL" w:eastAsia="en-US" w:bidi="ar-SA"/>
      </w:rPr>
    </w:lvl>
    <w:lvl w:ilvl="4" w:tplc="111474C2">
      <w:numFmt w:val="bullet"/>
      <w:lvlText w:val="•"/>
      <w:lvlJc w:val="left"/>
      <w:pPr>
        <w:ind w:left="4203" w:hanging="565"/>
      </w:pPr>
      <w:rPr>
        <w:rFonts w:hint="default"/>
        <w:lang w:val="pl-PL" w:eastAsia="en-US" w:bidi="ar-SA"/>
      </w:rPr>
    </w:lvl>
    <w:lvl w:ilvl="5" w:tplc="C65C5EB0">
      <w:numFmt w:val="bullet"/>
      <w:lvlText w:val="•"/>
      <w:lvlJc w:val="left"/>
      <w:pPr>
        <w:ind w:left="5089" w:hanging="565"/>
      </w:pPr>
      <w:rPr>
        <w:rFonts w:hint="default"/>
        <w:lang w:val="pl-PL" w:eastAsia="en-US" w:bidi="ar-SA"/>
      </w:rPr>
    </w:lvl>
    <w:lvl w:ilvl="6" w:tplc="034E2AE4">
      <w:numFmt w:val="bullet"/>
      <w:lvlText w:val="•"/>
      <w:lvlJc w:val="left"/>
      <w:pPr>
        <w:ind w:left="5975" w:hanging="565"/>
      </w:pPr>
      <w:rPr>
        <w:rFonts w:hint="default"/>
        <w:lang w:val="pl-PL" w:eastAsia="en-US" w:bidi="ar-SA"/>
      </w:rPr>
    </w:lvl>
    <w:lvl w:ilvl="7" w:tplc="E124DE3E">
      <w:numFmt w:val="bullet"/>
      <w:lvlText w:val="•"/>
      <w:lvlJc w:val="left"/>
      <w:pPr>
        <w:ind w:left="6861" w:hanging="565"/>
      </w:pPr>
      <w:rPr>
        <w:rFonts w:hint="default"/>
        <w:lang w:val="pl-PL" w:eastAsia="en-US" w:bidi="ar-SA"/>
      </w:rPr>
    </w:lvl>
    <w:lvl w:ilvl="8" w:tplc="76809CAA">
      <w:numFmt w:val="bullet"/>
      <w:lvlText w:val="•"/>
      <w:lvlJc w:val="left"/>
      <w:pPr>
        <w:ind w:left="7747" w:hanging="565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7"/>
  </w:num>
  <w:num w:numId="5">
    <w:abstractNumId w:val="21"/>
  </w:num>
  <w:num w:numId="6">
    <w:abstractNumId w:val="18"/>
  </w:num>
  <w:num w:numId="7">
    <w:abstractNumId w:val="15"/>
  </w:num>
  <w:num w:numId="8">
    <w:abstractNumId w:val="12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22"/>
  </w:num>
  <w:num w:numId="14">
    <w:abstractNumId w:val="24"/>
  </w:num>
  <w:num w:numId="15">
    <w:abstractNumId w:val="8"/>
  </w:num>
  <w:num w:numId="16">
    <w:abstractNumId w:val="25"/>
  </w:num>
  <w:num w:numId="17">
    <w:abstractNumId w:val="2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5"/>
  </w:num>
  <w:num w:numId="23">
    <w:abstractNumId w:val="10"/>
  </w:num>
  <w:num w:numId="24">
    <w:abstractNumId w:val="9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43"/>
    <w:rsid w:val="00023244"/>
    <w:rsid w:val="00093357"/>
    <w:rsid w:val="000E6D1F"/>
    <w:rsid w:val="00110080"/>
    <w:rsid w:val="001B1385"/>
    <w:rsid w:val="001E13EB"/>
    <w:rsid w:val="00237535"/>
    <w:rsid w:val="002A6CDA"/>
    <w:rsid w:val="002D764A"/>
    <w:rsid w:val="003D5843"/>
    <w:rsid w:val="00403FE7"/>
    <w:rsid w:val="004436D3"/>
    <w:rsid w:val="00475B4A"/>
    <w:rsid w:val="004B0509"/>
    <w:rsid w:val="004D7D44"/>
    <w:rsid w:val="005236A4"/>
    <w:rsid w:val="00626E7E"/>
    <w:rsid w:val="00695B60"/>
    <w:rsid w:val="0070177B"/>
    <w:rsid w:val="00710AAB"/>
    <w:rsid w:val="007D42B0"/>
    <w:rsid w:val="008D48A8"/>
    <w:rsid w:val="009340DE"/>
    <w:rsid w:val="009A7B3E"/>
    <w:rsid w:val="00AD43AE"/>
    <w:rsid w:val="00B4679E"/>
    <w:rsid w:val="00BA3B8B"/>
    <w:rsid w:val="00DC7684"/>
    <w:rsid w:val="00ED013C"/>
    <w:rsid w:val="00ED5035"/>
    <w:rsid w:val="00E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614C"/>
  <w15:chartTrackingRefBased/>
  <w15:docId w15:val="{E138ECF0-A9C5-4B63-9658-8AD522BD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D58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8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D584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843"/>
    <w:rPr>
      <w:rFonts w:ascii="Calibri" w:eastAsia="Calibri" w:hAnsi="Calibri" w:cs="Calibri"/>
    </w:rPr>
  </w:style>
  <w:style w:type="paragraph" w:customStyle="1" w:styleId="Nagwek11">
    <w:name w:val="Nagłówek 11"/>
    <w:basedOn w:val="Normalny"/>
    <w:uiPriority w:val="1"/>
    <w:qFormat/>
    <w:rsid w:val="003D5843"/>
    <w:pPr>
      <w:ind w:left="470"/>
      <w:jc w:val="both"/>
      <w:outlineLvl w:val="1"/>
    </w:pPr>
    <w:rPr>
      <w:b/>
      <w:bCs/>
    </w:rPr>
  </w:style>
  <w:style w:type="paragraph" w:styleId="Tytu">
    <w:name w:val="Title"/>
    <w:basedOn w:val="Normalny"/>
    <w:link w:val="TytuZnak"/>
    <w:uiPriority w:val="1"/>
    <w:qFormat/>
    <w:rsid w:val="003D5843"/>
    <w:pPr>
      <w:ind w:left="8" w:right="1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3D5843"/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3D5843"/>
    <w:pPr>
      <w:ind w:left="136" w:hanging="358"/>
      <w:jc w:val="both"/>
    </w:pPr>
  </w:style>
  <w:style w:type="paragraph" w:customStyle="1" w:styleId="TableParagraph">
    <w:name w:val="Table Paragraph"/>
    <w:basedOn w:val="Normalny"/>
    <w:uiPriority w:val="1"/>
    <w:qFormat/>
    <w:rsid w:val="003D5843"/>
  </w:style>
  <w:style w:type="paragraph" w:styleId="Nagwek">
    <w:name w:val="header"/>
    <w:basedOn w:val="Normalny"/>
    <w:link w:val="NagwekZnak"/>
    <w:uiPriority w:val="99"/>
    <w:unhideWhenUsed/>
    <w:rsid w:val="003D5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84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D5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843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D58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84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843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843"/>
    <w:rPr>
      <w:vertAlign w:val="superscript"/>
    </w:rPr>
  </w:style>
  <w:style w:type="paragraph" w:customStyle="1" w:styleId="Domylnie">
    <w:name w:val="Domyślnie"/>
    <w:rsid w:val="0011008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paragraph" w:customStyle="1" w:styleId="Bezodstpw1">
    <w:name w:val="Bez odstępów1"/>
    <w:rsid w:val="00110080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myportal/strefa-klienta/katalog-spraw/profil-urzedu/ZSP8Gli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4241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Rytel</dc:creator>
  <cp:keywords/>
  <dc:description/>
  <cp:lastModifiedBy>Alicja Michalska</cp:lastModifiedBy>
  <cp:revision>22</cp:revision>
  <dcterms:created xsi:type="dcterms:W3CDTF">2024-01-29T14:06:00Z</dcterms:created>
  <dcterms:modified xsi:type="dcterms:W3CDTF">2024-02-15T11:38:00Z</dcterms:modified>
</cp:coreProperties>
</file>